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vertAnchor="text" w:horzAnchor="margin" w:tblpY="32"/>
        <w:bidiVisual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ook w:val="01E0"/>
      </w:tblPr>
      <w:tblGrid>
        <w:gridCol w:w="868"/>
        <w:gridCol w:w="850"/>
        <w:gridCol w:w="709"/>
        <w:gridCol w:w="1276"/>
      </w:tblGrid>
      <w:tr w:rsidR="00B01732" w:rsidRPr="0074736C" w:rsidTr="00CC3349">
        <w:trPr>
          <w:trHeight w:val="350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پايه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4B735D" w:rsidRDefault="00B163B1" w:rsidP="00401F3D">
            <w:pPr>
              <w:jc w:val="center"/>
              <w:rPr>
                <w:rFonts w:cs="2  Titr"/>
                <w:b w:val="0"/>
                <w:bCs w:val="0"/>
                <w:sz w:val="20"/>
                <w:szCs w:val="20"/>
                <w:rtl/>
              </w:rPr>
            </w:pPr>
            <w:r>
              <w:rPr>
                <w:rFonts w:cs="2  Titr" w:hint="cs"/>
                <w:b w:val="0"/>
                <w:bCs w:val="0"/>
                <w:sz w:val="20"/>
                <w:szCs w:val="20"/>
                <w:rtl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B01732" w:rsidP="00401F3D">
            <w:pPr>
              <w:spacing w:line="276" w:lineRule="auto"/>
              <w:jc w:val="center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موضوع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4B735D" w:rsidRDefault="00B163B1" w:rsidP="00401F3D">
            <w:pPr>
              <w:jc w:val="center"/>
              <w:rPr>
                <w:rFonts w:cs="2  Titr"/>
                <w:sz w:val="20"/>
                <w:szCs w:val="20"/>
                <w:rtl/>
              </w:rPr>
            </w:pPr>
            <w:r>
              <w:rPr>
                <w:rFonts w:cs="2  Titr" w:hint="cs"/>
                <w:sz w:val="20"/>
                <w:szCs w:val="20"/>
                <w:rtl/>
              </w:rPr>
              <w:t>عقاید4</w:t>
            </w:r>
          </w:p>
        </w:tc>
      </w:tr>
      <w:tr w:rsidR="00B01732" w:rsidRPr="0074736C" w:rsidTr="00CC3349">
        <w:trPr>
          <w:trHeight w:val="262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تاريخ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B163B1" w:rsidP="00B163B1">
            <w:pPr>
              <w:jc w:val="right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19</w:t>
            </w:r>
            <w:r w:rsidR="00B01732">
              <w:rPr>
                <w:rFonts w:cs="B Zar" w:hint="cs"/>
                <w:sz w:val="18"/>
                <w:szCs w:val="18"/>
                <w:rtl/>
              </w:rPr>
              <w:t>/</w:t>
            </w:r>
            <w:r>
              <w:rPr>
                <w:rFonts w:cs="B Zar" w:hint="cs"/>
                <w:sz w:val="18"/>
                <w:szCs w:val="18"/>
                <w:rtl/>
              </w:rPr>
              <w:t>3</w:t>
            </w:r>
            <w:r w:rsidR="00B01732">
              <w:rPr>
                <w:rFonts w:cs="B Zar" w:hint="cs"/>
                <w:sz w:val="18"/>
                <w:szCs w:val="18"/>
                <w:rtl/>
              </w:rPr>
              <w:t>/9</w:t>
            </w:r>
            <w:r w:rsidR="002A6667">
              <w:rPr>
                <w:rFonts w:cs="B Zar" w:hint="cs"/>
                <w:sz w:val="18"/>
                <w:szCs w:val="18"/>
                <w:rtl/>
              </w:rPr>
              <w:t>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jc w:val="center"/>
              <w:rPr>
                <w:rFonts w:cs="B Zar"/>
                <w:sz w:val="18"/>
                <w:szCs w:val="18"/>
                <w:rtl/>
              </w:rPr>
            </w:pPr>
            <w:r w:rsidRPr="002833CD">
              <w:rPr>
                <w:rFonts w:cs="B Zar" w:hint="cs"/>
                <w:sz w:val="18"/>
                <w:szCs w:val="18"/>
                <w:rtl/>
              </w:rPr>
              <w:t>ساعت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2833CD" w:rsidRDefault="00B163B1" w:rsidP="002A6667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>
              <w:rPr>
                <w:rFonts w:cs="B Zar" w:hint="cs"/>
                <w:sz w:val="20"/>
                <w:szCs w:val="20"/>
                <w:rtl/>
              </w:rPr>
              <w:t>9</w:t>
            </w:r>
          </w:p>
        </w:tc>
      </w:tr>
      <w:tr w:rsidR="00B01732" w:rsidRPr="0074736C" w:rsidTr="00CC3349">
        <w:trPr>
          <w:trHeight w:val="307"/>
        </w:trPr>
        <w:tc>
          <w:tcPr>
            <w:tcW w:w="868" w:type="dxa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C4BC96"/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نتيجه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عدد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 w:rsidRPr="0074736C"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حروف</w:t>
            </w: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01732" w:rsidRPr="0028215C" w:rsidRDefault="00B01732" w:rsidP="00401F3D">
            <w:pPr>
              <w:spacing w:line="360" w:lineRule="auto"/>
              <w:jc w:val="center"/>
              <w:rPr>
                <w:rFonts w:cs="B Zar"/>
                <w:rtl/>
              </w:rPr>
            </w:pP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spacing w:line="276" w:lineRule="auto"/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بازبيني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</w:tr>
    </w:tbl>
    <w:p w:rsidR="00D07D5F" w:rsidRDefault="009A67E5" w:rsidP="0083391C">
      <w:pPr>
        <w:rPr>
          <w:rFonts w:cs="B Zar"/>
          <w:sz w:val="20"/>
          <w:szCs w:val="20"/>
          <w:rtl/>
        </w:rPr>
      </w:pPr>
      <w:r w:rsidRPr="009A67E5">
        <w:rPr>
          <w:noProof/>
          <w:sz w:val="28"/>
          <w:szCs w:val="28"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8" type="#_x0000_t202" style="position:absolute;left:0;text-align:left;margin-left:50.4pt;margin-top:.75pt;width:152.45pt;height:63.95pt;z-index:251653120;mso-position-horizontal-relative:text;mso-position-vertical-relative:text" filled="f" stroked="f">
            <v:textbox style="mso-next-textbox:#_x0000_s1078">
              <w:txbxContent>
                <w:p w:rsidR="000B1BEB" w:rsidRPr="002A6667" w:rsidRDefault="00A5683C" w:rsidP="002A6667">
                  <w:pPr>
                    <w:spacing w:line="192" w:lineRule="auto"/>
                    <w:jc w:val="center"/>
                    <w:rPr>
                      <w:rFonts w:cs="B Titr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</w:pPr>
                  <w:r w:rsidRPr="002A6667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 xml:space="preserve">نیمسال </w:t>
                  </w:r>
                  <w:r w:rsidR="002A6667" w:rsidRPr="002A6667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>دوّم- اصلی</w:t>
                  </w:r>
                </w:p>
                <w:p w:rsidR="0028215C" w:rsidRPr="00EF5F66" w:rsidRDefault="00B163B1" w:rsidP="002A6667">
                  <w:pPr>
                    <w:jc w:val="center"/>
                    <w:rPr>
                      <w:rFonts w:cs="B Titr"/>
                      <w:color w:val="FF0000"/>
                      <w:lang w:bidi="fa-IR"/>
                    </w:rPr>
                  </w:pPr>
                  <w:r>
                    <w:rPr>
                      <w:rFonts w:cs="B Titr" w:hint="cs"/>
                      <w:color w:val="FF0000"/>
                      <w:rtl/>
                      <w:lang w:bidi="fa-IR"/>
                    </w:rPr>
                    <w:t>خرداد</w:t>
                  </w:r>
                  <w:r w:rsidR="00A5683C" w:rsidRPr="00EF5F66">
                    <w:rPr>
                      <w:rFonts w:cs="B Titr" w:hint="cs"/>
                      <w:color w:val="FF0000"/>
                      <w:rtl/>
                      <w:lang w:bidi="fa-IR"/>
                    </w:rPr>
                    <w:t xml:space="preserve"> 9</w:t>
                  </w:r>
                  <w:r w:rsidR="002A6667">
                    <w:rPr>
                      <w:rFonts w:cs="B Titr" w:hint="cs"/>
                      <w:color w:val="FF0000"/>
                      <w:rtl/>
                      <w:lang w:bidi="fa-IR"/>
                    </w:rPr>
                    <w:t>8</w:t>
                  </w:r>
                </w:p>
              </w:txbxContent>
            </v:textbox>
            <w10:wrap anchorx="page"/>
          </v:shape>
        </w:pict>
      </w:r>
      <w:r w:rsidRPr="009A67E5">
        <w:rPr>
          <w:noProof/>
          <w:sz w:val="28"/>
          <w:szCs w:val="28"/>
          <w:rtl/>
          <w:lang w:bidi="fa-IR"/>
        </w:rPr>
        <w:pict>
          <v:rect id="_x0000_s1088" style="position:absolute;left:0;text-align:left;margin-left:-11.4pt;margin-top:1pt;width:72.5pt;height:56.65pt;z-index:251660288;mso-position-horizontal-relative:text;mso-position-vertical-relative:text" filled="f" stroked="f">
            <v:textbox style="mso-next-textbox:#_x0000_s1088">
              <w:txbxContent>
                <w:p w:rsidR="00340708" w:rsidRDefault="002E7699">
                  <w:r>
                    <w:rPr>
                      <w:noProof/>
                      <w:lang w:bidi="fa-IR"/>
                    </w:rPr>
                    <w:drawing>
                      <wp:inline distT="0" distB="0" distL="0" distR="0">
                        <wp:extent cx="772850" cy="453224"/>
                        <wp:effectExtent l="19050" t="0" r="8200" b="0"/>
                        <wp:docPr id="1" name="Picture 1" descr="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5548" cy="45480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/>
          </v:rect>
        </w:pict>
      </w:r>
      <w:r w:rsidRPr="009A67E5">
        <w:rPr>
          <w:noProof/>
          <w:rtl/>
        </w:rPr>
        <w:pict>
          <v:roundrect id="_x0000_s1034" style="position:absolute;left:0;text-align:left;margin-left:-214.45pt;margin-top:-3.35pt;width:559.7pt;height:111pt;z-index:-251666432;mso-position-horizontal-relative:text;mso-position-vertical-relative:text" arcsize="6675f" strokeweight="3pt">
            <v:stroke linestyle="thinThin"/>
            <v:textbox style="mso-next-textbox:#_x0000_s1034">
              <w:txbxContent>
                <w:p w:rsidR="00145BF0" w:rsidRPr="00996AA2" w:rsidRDefault="00996AA2" w:rsidP="007D55EC">
                  <w:pPr>
                    <w:rPr>
                      <w:rFonts w:cs="B Zar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</w:pP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</w:t>
                  </w:r>
                  <w:r w:rsidR="000D300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                    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</w:t>
                  </w:r>
                  <w:r w:rsidR="007D55EC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</w:t>
                  </w:r>
                </w:p>
                <w:p w:rsidR="0083391C" w:rsidRDefault="0083391C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</w:p>
                <w:p w:rsidR="00996AA2" w:rsidRDefault="009563B4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</w:t>
                  </w:r>
                  <w:r w:rsidR="00EC007B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</w:t>
                  </w:r>
                  <w:r w:rsidR="001B7909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</w:t>
                  </w:r>
                </w:p>
                <w:p w:rsidR="00145BF0" w:rsidRPr="00145BF0" w:rsidRDefault="009563B4" w:rsidP="00BB3752">
                  <w:pPr>
                    <w:rPr>
                      <w:rFonts w:cs="B Zar"/>
                      <w:b w:val="0"/>
                      <w:bCs w:val="0"/>
                      <w:lang w:bidi="fa-IR"/>
                    </w:rPr>
                  </w:pP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</w:t>
                  </w: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 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</w:t>
                  </w:r>
                  <w:r w:rsidR="00145BF0"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</w:t>
                  </w:r>
                </w:p>
                <w:p w:rsidR="0083222E" w:rsidRDefault="00145BF0" w:rsidP="007830F2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</w:t>
                  </w:r>
                  <w:r w:rsidR="0083222E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</w:p>
                <w:p w:rsidR="00145BF0" w:rsidRPr="00FF2404" w:rsidRDefault="007830F2" w:rsidP="00FF2404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                   </w:t>
                  </w:r>
                </w:p>
              </w:txbxContent>
            </v:textbox>
            <w10:wrap anchorx="page"/>
          </v:roundrect>
        </w:pict>
      </w:r>
      <w:r w:rsidRPr="009A67E5">
        <w:rPr>
          <w:noProof/>
          <w:sz w:val="28"/>
          <w:szCs w:val="28"/>
          <w:rtl/>
          <w:lang w:bidi="fa-IR"/>
        </w:rPr>
        <w:pict>
          <v:rect id="_x0000_s1082" style="position:absolute;left:0;text-align:left;margin-left:201.4pt;margin-top:3.35pt;width:53.1pt;height:75.3pt;z-index:251654144;mso-position-horizontal-relative:text;mso-position-vertical-relative:text" filled="f" stroked="f">
            <v:textbox style="mso-next-textbox:#_x0000_s1082">
              <w:txbxContent>
                <w:p w:rsidR="00286B72" w:rsidRPr="00084088" w:rsidRDefault="00C27A3B" w:rsidP="00C27A3B">
                  <w:pPr>
                    <w:jc w:val="center"/>
                    <w:rPr>
                      <w:rFonts w:cs="B Titr"/>
                      <w:color w:val="FF0000"/>
                      <w:sz w:val="26"/>
                      <w:szCs w:val="26"/>
                      <w:rtl/>
                      <w:lang w:bidi="fa-IR"/>
                    </w:rPr>
                  </w:pPr>
                  <w:r w:rsidRPr="00084088">
                    <w:rPr>
                      <w:rFonts w:cs="B Titr" w:hint="cs"/>
                      <w:color w:val="FF0000"/>
                      <w:sz w:val="22"/>
                      <w:szCs w:val="22"/>
                      <w:rtl/>
                      <w:lang w:bidi="fa-IR"/>
                    </w:rPr>
                    <w:t>رديف</w:t>
                  </w:r>
                </w:p>
                <w:p w:rsidR="00C27A3B" w:rsidRPr="00C27A3B" w:rsidRDefault="00C27A3B" w:rsidP="00C27A3B">
                  <w:pPr>
                    <w:jc w:val="center"/>
                    <w:rPr>
                      <w:rFonts w:cs="B Titr"/>
                      <w:color w:val="FF0000"/>
                      <w:sz w:val="28"/>
                      <w:szCs w:val="28"/>
                      <w:lang w:bidi="fa-IR"/>
                    </w:rPr>
                  </w:pPr>
                </w:p>
              </w:txbxContent>
            </v:textbox>
            <w10:wrap anchorx="page"/>
          </v:rect>
        </w:pict>
      </w:r>
      <w:r w:rsidRPr="009A67E5">
        <w:rPr>
          <w:noProof/>
          <w:sz w:val="28"/>
          <w:szCs w:val="28"/>
          <w:rtl/>
          <w:lang w:bidi="fa-IR"/>
        </w:rPr>
        <w:pict>
          <v:rect id="_x0000_s1090" style="position:absolute;left:0;text-align:left;margin-left:208.45pt;margin-top:7.6pt;width:38.85pt;height:39.35pt;z-index:251662336;mso-position-horizontal-relative:text;mso-position-vertical-relative:text" filled="f">
            <w10:wrap anchorx="page"/>
          </v:rect>
        </w:pict>
      </w:r>
      <w:r>
        <w:rPr>
          <w:rFonts w:cs="B Zar"/>
          <w:noProof/>
          <w:sz w:val="20"/>
          <w:szCs w:val="20"/>
          <w:rtl/>
          <w:lang w:bidi="fa-IR"/>
        </w:rPr>
        <w:pict>
          <v:rect id="_x0000_s1085" style="position:absolute;left:0;text-align:left;margin-left:238pt;margin-top:6.4pt;width:104.9pt;height:29.5pt;z-index:251657216;mso-position-horizontal-relative:text;mso-position-vertical-relative:text" filled="f" stroked="f">
            <v:textbox style="mso-next-textbox:#_x0000_s1085">
              <w:txbxContent>
                <w:p w:rsidR="0069148C" w:rsidRPr="00084088" w:rsidRDefault="00084088" w:rsidP="0028215C">
                  <w:pPr>
                    <w:jc w:val="center"/>
                    <w:rPr>
                      <w:rFonts w:cs="B Titr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معاونت آموزش 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حوزه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علميّه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قم</w:t>
                  </w:r>
                </w:p>
              </w:txbxContent>
            </v:textbox>
            <w10:wrap anchorx="page"/>
          </v:rect>
        </w:pict>
      </w:r>
      <w:r w:rsidRPr="009A67E5">
        <w:rPr>
          <w:noProof/>
          <w:rtl/>
          <w:lang w:bidi="fa-IR"/>
        </w:rPr>
        <w:pict>
          <v:rect id="_x0000_s1084" style="position:absolute;left:0;text-align:left;margin-left:257.65pt;margin-top:-2.2pt;width:57.1pt;height:25.1pt;z-index:251656192;mso-position-horizontal-relative:text;mso-position-vertical-relative:text" filled="f" stroked="f">
            <v:textbox style="mso-next-textbox:#_x0000_s1084">
              <w:txbxContent>
                <w:p w:rsidR="0069148C" w:rsidRPr="00084088" w:rsidRDefault="0069148C" w:rsidP="0069148C">
                  <w:pPr>
                    <w:jc w:val="center"/>
                    <w:rPr>
                      <w:rFonts w:cs="B Titr"/>
                      <w:b w:val="0"/>
                      <w:bCs w:val="0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باسمه تعالي</w:t>
                  </w:r>
                </w:p>
              </w:txbxContent>
            </v:textbox>
            <w10:wrap anchorx="page"/>
          </v:rect>
        </w:pict>
      </w:r>
      <w:r w:rsidR="00EC007B" w:rsidRPr="00536F15">
        <w:rPr>
          <w:rFonts w:cs="B Zar" w:hint="cs"/>
          <w:sz w:val="20"/>
          <w:szCs w:val="20"/>
          <w:rtl/>
        </w:rPr>
        <w:t xml:space="preserve">                                    </w:t>
      </w:r>
      <w:r w:rsidR="006E5617" w:rsidRPr="00536F15">
        <w:rPr>
          <w:rFonts w:cs="B Zar" w:hint="cs"/>
          <w:sz w:val="20"/>
          <w:szCs w:val="20"/>
          <w:rtl/>
        </w:rPr>
        <w:t xml:space="preserve">                 </w:t>
      </w:r>
      <w:r w:rsidR="00536F15">
        <w:rPr>
          <w:rFonts w:cs="B Zar" w:hint="cs"/>
          <w:sz w:val="20"/>
          <w:szCs w:val="20"/>
          <w:rtl/>
        </w:rPr>
        <w:t xml:space="preserve">             </w:t>
      </w:r>
      <w:r w:rsidR="00D07D5F">
        <w:rPr>
          <w:rFonts w:cs="B Zar" w:hint="cs"/>
          <w:sz w:val="20"/>
          <w:szCs w:val="20"/>
          <w:rtl/>
        </w:rPr>
        <w:t xml:space="preserve">       </w:t>
      </w:r>
      <w:r w:rsidR="001B7909" w:rsidRPr="00536F15">
        <w:rPr>
          <w:rFonts w:cs="B Zar" w:hint="cs"/>
          <w:sz w:val="20"/>
          <w:szCs w:val="20"/>
          <w:rtl/>
        </w:rPr>
        <w:t xml:space="preserve"> </w:t>
      </w:r>
      <w:r w:rsidR="00EC007B" w:rsidRPr="00536F15">
        <w:rPr>
          <w:rFonts w:cs="B Zar" w:hint="cs"/>
          <w:sz w:val="20"/>
          <w:szCs w:val="20"/>
          <w:rtl/>
        </w:rPr>
        <w:t xml:space="preserve"> </w:t>
      </w:r>
      <w:r w:rsidR="000D3002" w:rsidRPr="00536F15">
        <w:rPr>
          <w:rFonts w:cs="B Zar" w:hint="cs"/>
          <w:sz w:val="20"/>
          <w:szCs w:val="20"/>
          <w:rtl/>
        </w:rPr>
        <w:t xml:space="preserve"> </w:t>
      </w:r>
    </w:p>
    <w:p w:rsidR="008125A3" w:rsidRDefault="009A67E5" w:rsidP="0083391C">
      <w:pPr>
        <w:rPr>
          <w:rFonts w:cs="B Zar"/>
          <w:sz w:val="16"/>
          <w:szCs w:val="16"/>
          <w:rtl/>
        </w:rPr>
      </w:pPr>
      <w:r w:rsidRPr="009A67E5">
        <w:rPr>
          <w:noProof/>
          <w:sz w:val="28"/>
          <w:szCs w:val="28"/>
          <w:rtl/>
          <w:lang w:bidi="fa-I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89" type="#_x0000_t32" style="position:absolute;left:0;text-align:left;margin-left:208.45pt;margin-top:11.1pt;width:38.85pt;height:.05pt;flip:x;z-index:251661312" o:connectortype="straight" strokeweight="1.5pt">
            <w10:wrap anchorx="page"/>
          </v:shape>
        </w:pict>
      </w:r>
      <w:r w:rsidRPr="009A67E5">
        <w:rPr>
          <w:noProof/>
          <w:sz w:val="28"/>
          <w:szCs w:val="28"/>
          <w:rtl/>
          <w:lang w:bidi="fa-IR"/>
        </w:rPr>
        <w:pict>
          <v:rect id="_x0000_s1087" style="position:absolute;left:0;text-align:left;margin-left:237.35pt;margin-top:1.25pt;width:105.95pt;height:29.85pt;z-index:251659264" filled="f" stroked="f">
            <v:textbox style="mso-next-textbox:#_x0000_s1087">
              <w:txbxContent>
                <w:p w:rsidR="0069148C" w:rsidRPr="00084088" w:rsidRDefault="00084088" w:rsidP="00084088">
                  <w:pPr>
                    <w:jc w:val="center"/>
                    <w:rPr>
                      <w:rFonts w:cs="B Titr"/>
                      <w:sz w:val="10"/>
                      <w:szCs w:val="10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 xml:space="preserve">امور امتحانات 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>مدرسه علميّه معصوميه</w:t>
                  </w:r>
                </w:p>
              </w:txbxContent>
            </v:textbox>
            <w10:wrap anchorx="page"/>
          </v:rect>
        </w:pict>
      </w:r>
      <w:r w:rsidR="00D07D5F">
        <w:rPr>
          <w:rFonts w:cs="B Zar" w:hint="cs"/>
          <w:sz w:val="20"/>
          <w:szCs w:val="20"/>
          <w:rtl/>
        </w:rPr>
        <w:t xml:space="preserve">                                             </w:t>
      </w:r>
      <w:r w:rsidR="000B1BEB">
        <w:rPr>
          <w:rFonts w:cs="B Zar" w:hint="cs"/>
          <w:sz w:val="20"/>
          <w:szCs w:val="20"/>
          <w:rtl/>
        </w:rPr>
        <w:t xml:space="preserve">                 </w:t>
      </w:r>
    </w:p>
    <w:p w:rsidR="00D07D5F" w:rsidRPr="00D07D5F" w:rsidRDefault="00D07D5F" w:rsidP="000B1BEB">
      <w:pPr>
        <w:jc w:val="right"/>
        <w:rPr>
          <w:rFonts w:cs="B Zar"/>
          <w:sz w:val="16"/>
          <w:szCs w:val="16"/>
          <w:rtl/>
        </w:rPr>
      </w:pPr>
    </w:p>
    <w:p w:rsidR="0083391C" w:rsidRPr="0083391C" w:rsidRDefault="008125A3" w:rsidP="0083391C">
      <w:pPr>
        <w:tabs>
          <w:tab w:val="left" w:pos="5100"/>
          <w:tab w:val="left" w:pos="5430"/>
          <w:tab w:val="left" w:pos="5610"/>
          <w:tab w:val="right" w:pos="6534"/>
        </w:tabs>
        <w:rPr>
          <w:rFonts w:cs="B Titr"/>
          <w:b w:val="0"/>
          <w:bCs w:val="0"/>
          <w:sz w:val="12"/>
          <w:szCs w:val="12"/>
          <w:rtl/>
          <w:lang w:bidi="fa-IR"/>
        </w:rPr>
      </w:pP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</w:t>
      </w:r>
      <w:r w:rsidR="0083391C">
        <w:rPr>
          <w:rFonts w:cs="B Titr" w:hint="cs"/>
          <w:b w:val="0"/>
          <w:bCs w:val="0"/>
          <w:sz w:val="22"/>
          <w:szCs w:val="22"/>
          <w:rtl/>
        </w:rPr>
        <w:t xml:space="preserve">          </w:t>
      </w: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                    </w:t>
      </w:r>
      <w:r w:rsidR="00D07D5F"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</w:t>
      </w:r>
      <w:r w:rsidR="001E1259" w:rsidRPr="0083391C">
        <w:rPr>
          <w:rFonts w:cs="B Titr" w:hint="cs"/>
          <w:b w:val="0"/>
          <w:bCs w:val="0"/>
          <w:sz w:val="18"/>
          <w:szCs w:val="18"/>
          <w:rtl/>
          <w:lang w:bidi="fa-IR"/>
        </w:rPr>
        <w:t xml:space="preserve"> </w:t>
      </w:r>
      <w:r w:rsidR="0083391C">
        <w:rPr>
          <w:rFonts w:cs="B Titr" w:hint="cs"/>
          <w:b w:val="0"/>
          <w:bCs w:val="0"/>
          <w:sz w:val="12"/>
          <w:szCs w:val="12"/>
          <w:rtl/>
          <w:lang w:bidi="fa-IR"/>
        </w:rPr>
        <w:t xml:space="preserve"> </w:t>
      </w:r>
    </w:p>
    <w:p w:rsidR="000B429E" w:rsidRPr="002E59D6" w:rsidRDefault="009A67E5" w:rsidP="002E01BB">
      <w:pPr>
        <w:spacing w:line="276" w:lineRule="auto"/>
        <w:rPr>
          <w:sz w:val="14"/>
          <w:szCs w:val="14"/>
          <w:rtl/>
          <w:lang w:bidi="fa-IR"/>
        </w:rPr>
      </w:pPr>
      <w:r w:rsidRPr="009A67E5">
        <w:rPr>
          <w:noProof/>
          <w:sz w:val="28"/>
          <w:szCs w:val="28"/>
          <w:rtl/>
          <w:lang w:bidi="fa-IR"/>
        </w:rPr>
        <w:pict>
          <v:rect id="_x0000_s1091" style="position:absolute;left:0;text-align:left;margin-left:-3.35pt;margin-top:4.3pt;width:344.3pt;height:32.3pt;z-index:251663360" filled="f" stroked="f">
            <v:textbox style="mso-next-textbox:#_x0000_s1091">
              <w:txbxContent>
                <w:p w:rsidR="00720A69" w:rsidRPr="002833CD" w:rsidRDefault="00D94249" w:rsidP="00B94AEC">
                  <w:pPr>
                    <w:rPr>
                      <w:rFonts w:cs="B Titr"/>
                      <w:color w:val="FFC000"/>
                      <w:sz w:val="16"/>
                      <w:szCs w:val="16"/>
                      <w:lang w:bidi="fa-IR"/>
                    </w:rPr>
                  </w:pPr>
                  <w:r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و نام خانوادگي: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6A144E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B94AEC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شماره پرونده</w:t>
                  </w:r>
                  <w:r w:rsidR="00720A69" w:rsidRPr="007A27C6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A27C6">
                    <w:rPr>
                      <w:rFonts w:cs="B Titr" w:hint="cs"/>
                      <w:color w:val="FFC000"/>
                      <w:sz w:val="10"/>
                      <w:szCs w:val="10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2833CD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</w:p>
              </w:txbxContent>
            </v:textbox>
            <w10:wrap anchorx="page"/>
          </v:rect>
        </w:pict>
      </w:r>
      <w:r w:rsidR="000B1BEB">
        <w:rPr>
          <w:rFonts w:hint="cs"/>
          <w:sz w:val="28"/>
          <w:szCs w:val="28"/>
          <w:rtl/>
          <w:lang w:bidi="fa-IR"/>
        </w:rPr>
        <w:t xml:space="preserve">    </w:t>
      </w:r>
    </w:p>
    <w:p w:rsidR="000D5F81" w:rsidRDefault="009A67E5" w:rsidP="00882941">
      <w:pPr>
        <w:rPr>
          <w:sz w:val="28"/>
          <w:szCs w:val="28"/>
          <w:rtl/>
          <w:lang w:bidi="fa-IR"/>
        </w:rPr>
      </w:pPr>
      <w:r>
        <w:rPr>
          <w:noProof/>
          <w:sz w:val="28"/>
          <w:szCs w:val="28"/>
          <w:rtl/>
          <w:lang w:bidi="fa-IR"/>
        </w:rPr>
        <w:pict>
          <v:rect id="_x0000_s1092" style="position:absolute;left:0;text-align:left;margin-left:-2.55pt;margin-top:9.5pt;width:344.3pt;height:31.2pt;z-index:251664384" filled="f" stroked="f">
            <v:textbox style="mso-next-textbox:#_x0000_s1092">
              <w:txbxContent>
                <w:p w:rsidR="00720A69" w:rsidRPr="00720A69" w:rsidRDefault="00B94AEC" w:rsidP="00B94AEC">
                  <w:pPr>
                    <w:rPr>
                      <w:rFonts w:cs="B Titr"/>
                      <w:color w:val="FF0000"/>
                      <w:sz w:val="16"/>
                      <w:szCs w:val="16"/>
                      <w:lang w:bidi="fa-IR"/>
                    </w:rPr>
                  </w:pPr>
                  <w:r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پدر</w:t>
                  </w:r>
                  <w:r w:rsidR="00720A69"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20A69">
                    <w:rPr>
                      <w:rFonts w:cs="B Titr" w:hint="cs"/>
                      <w:color w:val="FF0000"/>
                      <w:sz w:val="10"/>
                      <w:szCs w:val="10"/>
                      <w:rtl/>
                      <w:lang w:bidi="fa-IR"/>
                    </w:rPr>
                    <w:t xml:space="preserve"> 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  <w:r w:rsidR="00C1756D"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>نام استاد:</w:t>
                  </w:r>
                  <w:r>
                    <w:rPr>
                      <w:rFonts w:cs="B Titr" w:hint="cs"/>
                      <w:color w:val="FF0000"/>
                      <w:sz w:val="16"/>
                      <w:szCs w:val="16"/>
                      <w:rtl/>
                      <w:lang w:bidi="fa-IR"/>
                    </w:rPr>
                    <w:t xml:space="preserve"> </w:t>
                  </w:r>
                  <w:r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...................................</w:t>
                  </w:r>
                  <w:r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</w:p>
              </w:txbxContent>
            </v:textbox>
            <w10:wrap anchorx="page"/>
          </v:rect>
        </w:pict>
      </w:r>
      <w:r w:rsidR="00507895">
        <w:rPr>
          <w:rFonts w:cs="B Titr" w:hint="cs"/>
          <w:sz w:val="20"/>
          <w:szCs w:val="20"/>
          <w:rtl/>
          <w:lang w:bidi="fa-IR"/>
        </w:rPr>
        <w:t xml:space="preserve">  </w:t>
      </w:r>
      <w:r w:rsidR="00286B72">
        <w:rPr>
          <w:rFonts w:hint="cs"/>
          <w:sz w:val="28"/>
          <w:szCs w:val="28"/>
          <w:rtl/>
          <w:lang w:bidi="fa-IR"/>
        </w:rPr>
        <w:t xml:space="preserve">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          </w:t>
      </w:r>
      <w:r w:rsidR="00507895">
        <w:rPr>
          <w:rFonts w:hint="cs"/>
          <w:sz w:val="28"/>
          <w:szCs w:val="28"/>
          <w:rtl/>
          <w:lang w:bidi="fa-IR"/>
        </w:rPr>
        <w:t xml:space="preserve"> 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</w:t>
      </w:r>
      <w:r w:rsidR="00286B72">
        <w:rPr>
          <w:rFonts w:hint="cs"/>
          <w:sz w:val="28"/>
          <w:szCs w:val="28"/>
          <w:rtl/>
          <w:lang w:bidi="fa-IR"/>
        </w:rPr>
        <w:t xml:space="preserve">   </w:t>
      </w:r>
    </w:p>
    <w:p w:rsidR="006A78C3" w:rsidRPr="00CC3349" w:rsidRDefault="006A78C3" w:rsidP="006A78C3">
      <w:pPr>
        <w:rPr>
          <w:sz w:val="22"/>
          <w:szCs w:val="22"/>
          <w:rtl/>
          <w:lang w:bidi="fa-IR"/>
        </w:rPr>
      </w:pPr>
    </w:p>
    <w:tbl>
      <w:tblPr>
        <w:bidiVisual/>
        <w:tblW w:w="11108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108"/>
      </w:tblGrid>
      <w:tr w:rsidR="002970FC" w:rsidRPr="00600396" w:rsidTr="00EF5F66">
        <w:trPr>
          <w:trHeight w:val="257"/>
        </w:trPr>
        <w:tc>
          <w:tcPr>
            <w:tcW w:w="11108" w:type="dxa"/>
            <w:shd w:val="clear" w:color="auto" w:fill="auto"/>
            <w:vAlign w:val="center"/>
          </w:tcPr>
          <w:p w:rsidR="002970FC" w:rsidRPr="00600396" w:rsidRDefault="002970FC" w:rsidP="00EF5F66">
            <w:pPr>
              <w:jc w:val="center"/>
              <w:rPr>
                <w:rFonts w:cs="2  Titr"/>
                <w:b w:val="0"/>
                <w:bCs w:val="0"/>
                <w:sz w:val="20"/>
                <w:szCs w:val="20"/>
                <w:rtl/>
                <w:lang w:bidi="fa-IR"/>
              </w:rPr>
            </w:pPr>
            <w:r w:rsidRPr="00600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>سوالات تستي</w:t>
            </w:r>
            <w:r w:rsidR="00096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 xml:space="preserve">: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>لطفاً به تمام سوالات تستي</w:t>
            </w:r>
            <w:r w:rsidR="00096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پاسخ دهید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(هركدام5/0 نمره</w:t>
            </w:r>
            <w:r w:rsidR="00EF5F6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 و امتیاز منفی ندارد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)</w:t>
            </w:r>
          </w:p>
        </w:tc>
      </w:tr>
    </w:tbl>
    <w:p w:rsidR="002970FC" w:rsidRPr="00EC1D66" w:rsidRDefault="002970FC" w:rsidP="006A78C3">
      <w:pPr>
        <w:rPr>
          <w:b w:val="0"/>
          <w:bCs w:val="0"/>
          <w:sz w:val="2"/>
          <w:szCs w:val="2"/>
          <w:rtl/>
          <w:lang w:bidi="fa-IR"/>
        </w:rPr>
      </w:pPr>
    </w:p>
    <w:tbl>
      <w:tblPr>
        <w:bidiVisual/>
        <w:tblW w:w="11094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94"/>
      </w:tblGrid>
      <w:tr w:rsidR="00EC1D66" w:rsidRPr="00600396" w:rsidTr="00600396">
        <w:trPr>
          <w:trHeight w:val="601"/>
        </w:trPr>
        <w:tc>
          <w:tcPr>
            <w:tcW w:w="11094" w:type="dxa"/>
          </w:tcPr>
          <w:p w:rsidR="00B163B1" w:rsidRPr="0024358F" w:rsidRDefault="00B163B1" w:rsidP="0024358F">
            <w:pPr>
              <w:spacing w:line="168" w:lineRule="auto"/>
              <w:jc w:val="both"/>
            </w:pPr>
            <w:r w:rsidRPr="0024358F">
              <w:rPr>
                <w:rFonts w:hint="cs"/>
                <w:rtl/>
                <w:lang w:bidi="fa-IR"/>
              </w:rPr>
              <w:t>1.</w:t>
            </w:r>
            <w:r w:rsidRPr="0024358F">
              <w:rPr>
                <w:rFonts w:ascii="B Badr" w:hint="eastAsia"/>
                <w:rtl/>
              </w:rPr>
              <w:t xml:space="preserve"> في</w:t>
            </w:r>
            <w:r w:rsidRPr="0024358F">
              <w:rPr>
                <w:rFonts w:ascii="B Badr"/>
                <w:rtl/>
              </w:rPr>
              <w:t xml:space="preserve"> </w:t>
            </w:r>
            <w:r w:rsidRPr="0024358F">
              <w:rPr>
                <w:rFonts w:ascii="B Badr" w:hint="eastAsia"/>
                <w:rtl/>
              </w:rPr>
              <w:t>أن</w:t>
            </w:r>
            <w:r w:rsidRPr="0024358F">
              <w:rPr>
                <w:rFonts w:ascii="B Badr"/>
                <w:rtl/>
              </w:rPr>
              <w:t xml:space="preserve"> </w:t>
            </w:r>
            <w:r w:rsidRPr="0024358F">
              <w:rPr>
                <w:rFonts w:ascii="B Badr" w:hint="eastAsia"/>
                <w:rtl/>
              </w:rPr>
              <w:t>العدل</w:t>
            </w:r>
            <w:r w:rsidRPr="0024358F">
              <w:rPr>
                <w:rFonts w:ascii="B Badr"/>
                <w:rtl/>
              </w:rPr>
              <w:t xml:space="preserve"> </w:t>
            </w:r>
            <w:r w:rsidRPr="0024358F">
              <w:rPr>
                <w:rFonts w:ascii="B Badr" w:hint="eastAsia"/>
                <w:rtl/>
              </w:rPr>
              <w:t>صفة</w:t>
            </w:r>
            <w:r w:rsidRPr="0024358F">
              <w:rPr>
                <w:rFonts w:ascii="B Badr"/>
                <w:rtl/>
              </w:rPr>
              <w:t xml:space="preserve"> </w:t>
            </w:r>
            <w:r w:rsidRPr="0024358F">
              <w:rPr>
                <w:rFonts w:ascii="B Badr" w:hint="eastAsia"/>
                <w:rtl/>
              </w:rPr>
              <w:t>فعل</w:t>
            </w:r>
            <w:r w:rsidRPr="0024358F">
              <w:rPr>
                <w:rFonts w:ascii="B Badr"/>
                <w:rtl/>
              </w:rPr>
              <w:t xml:space="preserve"> </w:t>
            </w:r>
            <w:r w:rsidRPr="0024358F">
              <w:rPr>
                <w:rFonts w:ascii="B Badr" w:hint="eastAsia"/>
                <w:rtl/>
              </w:rPr>
              <w:t>أو</w:t>
            </w:r>
            <w:r w:rsidRPr="0024358F">
              <w:rPr>
                <w:rFonts w:ascii="B Badr"/>
                <w:rtl/>
              </w:rPr>
              <w:t xml:space="preserve"> </w:t>
            </w:r>
            <w:r w:rsidRPr="0024358F">
              <w:rPr>
                <w:rFonts w:ascii="B Badr" w:hint="eastAsia"/>
                <w:rtl/>
              </w:rPr>
              <w:t>صفة</w:t>
            </w:r>
            <w:r w:rsidRPr="0024358F">
              <w:rPr>
                <w:rFonts w:ascii="B Badr"/>
                <w:rtl/>
              </w:rPr>
              <w:t xml:space="preserve"> </w:t>
            </w:r>
            <w:r w:rsidRPr="0024358F">
              <w:rPr>
                <w:rFonts w:ascii="B Badr" w:hint="eastAsia"/>
                <w:rtl/>
              </w:rPr>
              <w:t>ذات،</w:t>
            </w:r>
            <w:r w:rsidRPr="0024358F">
              <w:rPr>
                <w:rFonts w:ascii="B Badr"/>
                <w:rtl/>
              </w:rPr>
              <w:t xml:space="preserve"> </w:t>
            </w:r>
            <w:r w:rsidRPr="0024358F">
              <w:rPr>
                <w:rFonts w:ascii="B Badr" w:hint="eastAsia"/>
                <w:rtl/>
              </w:rPr>
              <w:t>والظاهر</w:t>
            </w:r>
            <w:r w:rsidRPr="0024358F">
              <w:rPr>
                <w:rFonts w:ascii="B Badr"/>
                <w:rtl/>
              </w:rPr>
              <w:t xml:space="preserve"> </w:t>
            </w:r>
            <w:r w:rsidRPr="0024358F">
              <w:rPr>
                <w:rFonts w:ascii="B Badr" w:hint="eastAsia"/>
                <w:rtl/>
              </w:rPr>
              <w:t>من</w:t>
            </w:r>
            <w:r w:rsidRPr="0024358F">
              <w:rPr>
                <w:rFonts w:ascii="B Badr"/>
                <w:rtl/>
              </w:rPr>
              <w:t xml:space="preserve"> </w:t>
            </w:r>
            <w:r w:rsidRPr="0024358F">
              <w:rPr>
                <w:rFonts w:ascii="B Badr" w:hint="eastAsia"/>
                <w:rtl/>
              </w:rPr>
              <w:t>عبارة‌المصنف</w:t>
            </w:r>
            <w:r w:rsidRPr="0024358F">
              <w:rPr>
                <w:rFonts w:ascii="B Badr"/>
                <w:rtl/>
              </w:rPr>
              <w:t xml:space="preserve"> </w:t>
            </w:r>
            <w:r w:rsidRPr="0024358F">
              <w:rPr>
                <w:rFonts w:ascii="B Badr" w:hint="eastAsia"/>
                <w:rtl/>
              </w:rPr>
              <w:t>أنه</w:t>
            </w:r>
            <w:r w:rsidRPr="0024358F">
              <w:rPr>
                <w:rFonts w:ascii="B Badr"/>
                <w:rtl/>
              </w:rPr>
              <w:t xml:space="preserve"> </w:t>
            </w:r>
            <w:r w:rsidRPr="0024358F">
              <w:rPr>
                <w:rFonts w:hint="cs"/>
                <w:rtl/>
              </w:rPr>
              <w:t>...</w:t>
            </w:r>
          </w:p>
          <w:p w:rsidR="00B163B1" w:rsidRPr="0024358F" w:rsidRDefault="00B163B1" w:rsidP="0024358F">
            <w:pPr>
              <w:spacing w:line="168" w:lineRule="auto"/>
              <w:ind w:left="360"/>
              <w:jc w:val="both"/>
              <w:rPr>
                <w:b w:val="0"/>
                <w:bCs w:val="0"/>
                <w:color w:val="000000" w:themeColor="text1"/>
                <w:rtl/>
              </w:rPr>
            </w:pPr>
            <w:r w:rsidRPr="0024358F">
              <w:rPr>
                <w:rFonts w:ascii="B Badr" w:hint="cs"/>
                <w:b w:val="0"/>
                <w:bCs w:val="0"/>
                <w:color w:val="000000" w:themeColor="text1"/>
                <w:rtl/>
              </w:rPr>
              <w:t xml:space="preserve">الف). </w:t>
            </w:r>
            <w:r w:rsidRPr="0024358F">
              <w:rPr>
                <w:rFonts w:ascii="B Badr" w:hint="eastAsia"/>
                <w:b w:val="0"/>
                <w:bCs w:val="0"/>
                <w:color w:val="000000" w:themeColor="text1"/>
                <w:rtl/>
              </w:rPr>
              <w:t>صفة</w:t>
            </w:r>
            <w:r w:rsidRPr="0024358F">
              <w:rPr>
                <w:rFonts w:ascii="B Badr"/>
                <w:b w:val="0"/>
                <w:bCs w:val="0"/>
                <w:color w:val="000000" w:themeColor="text1"/>
                <w:rtl/>
              </w:rPr>
              <w:t xml:space="preserve"> </w:t>
            </w:r>
            <w:r w:rsidRPr="0024358F">
              <w:rPr>
                <w:rFonts w:ascii="B Badr" w:hint="eastAsia"/>
                <w:b w:val="0"/>
                <w:bCs w:val="0"/>
                <w:color w:val="000000" w:themeColor="text1"/>
                <w:rtl/>
              </w:rPr>
              <w:t>ذاته</w:t>
            </w:r>
            <w:r w:rsidRPr="0024358F">
              <w:rPr>
                <w:rFonts w:ascii="B Badr"/>
                <w:b w:val="0"/>
                <w:bCs w:val="0"/>
                <w:color w:val="000000" w:themeColor="text1"/>
                <w:rtl/>
              </w:rPr>
              <w:t xml:space="preserve"> </w:t>
            </w:r>
            <w:r w:rsidRPr="0024358F">
              <w:rPr>
                <w:rFonts w:ascii="B Badr" w:hint="eastAsia"/>
                <w:b w:val="0"/>
                <w:bCs w:val="0"/>
                <w:color w:val="000000" w:themeColor="text1"/>
                <w:rtl/>
              </w:rPr>
              <w:t>تعالي</w:t>
            </w:r>
            <w:r w:rsidR="00363BD9" w:rsidRPr="0024358F">
              <w:rPr>
                <w:rFonts w:ascii="B Badr"/>
                <w:b w:val="0"/>
                <w:bCs w:val="0"/>
                <w:color w:val="000000" w:themeColor="text1"/>
              </w:rPr>
              <w:sym w:font="Wingdings 2" w:char="F0A3"/>
            </w:r>
            <w:r w:rsidR="000D5CB4" w:rsidRPr="0024358F">
              <w:rPr>
                <w:rFonts w:hint="cs"/>
                <w:b w:val="0"/>
                <w:bCs w:val="0"/>
                <w:color w:val="000000" w:themeColor="text1"/>
                <w:rtl/>
              </w:rPr>
              <w:t xml:space="preserve">            ب). صفة</w:t>
            </w:r>
            <w:r w:rsidRPr="0024358F">
              <w:rPr>
                <w:rFonts w:hint="cs"/>
                <w:b w:val="0"/>
                <w:bCs w:val="0"/>
                <w:color w:val="000000" w:themeColor="text1"/>
                <w:rtl/>
              </w:rPr>
              <w:t xml:space="preserve"> فعله تعالی</w:t>
            </w:r>
            <w:r w:rsidR="00363BD9" w:rsidRPr="0024358F">
              <w:rPr>
                <w:rFonts w:ascii="B Badr"/>
                <w:b w:val="0"/>
                <w:bCs w:val="0"/>
                <w:color w:val="000000" w:themeColor="text1"/>
              </w:rPr>
              <w:sym w:font="Wingdings 2" w:char="F0A3"/>
            </w:r>
            <w:r w:rsidRPr="0024358F">
              <w:rPr>
                <w:rFonts w:hint="cs"/>
                <w:b w:val="0"/>
                <w:bCs w:val="0"/>
                <w:color w:val="000000" w:themeColor="text1"/>
                <w:rtl/>
              </w:rPr>
              <w:t xml:space="preserve">      </w:t>
            </w:r>
            <w:r w:rsidR="00363BD9" w:rsidRPr="0024358F">
              <w:rPr>
                <w:rFonts w:hint="cs"/>
                <w:b w:val="0"/>
                <w:bCs w:val="0"/>
                <w:color w:val="000000" w:themeColor="text1"/>
                <w:rtl/>
              </w:rPr>
              <w:t xml:space="preserve">        </w:t>
            </w:r>
            <w:r w:rsidR="000D5CB4" w:rsidRPr="0024358F">
              <w:rPr>
                <w:rFonts w:hint="cs"/>
                <w:b w:val="0"/>
                <w:bCs w:val="0"/>
                <w:color w:val="000000" w:themeColor="text1"/>
                <w:rtl/>
              </w:rPr>
              <w:t xml:space="preserve"> ج). صفة</w:t>
            </w:r>
            <w:r w:rsidRPr="0024358F">
              <w:rPr>
                <w:rFonts w:hint="cs"/>
                <w:b w:val="0"/>
                <w:bCs w:val="0"/>
                <w:color w:val="000000" w:themeColor="text1"/>
                <w:rtl/>
              </w:rPr>
              <w:t xml:space="preserve"> ذات اضاف</w:t>
            </w:r>
            <w:r w:rsidR="000D5CB4" w:rsidRPr="0024358F">
              <w:rPr>
                <w:rFonts w:hint="cs"/>
                <w:b w:val="0"/>
                <w:bCs w:val="0"/>
                <w:color w:val="000000" w:themeColor="text1"/>
                <w:rtl/>
              </w:rPr>
              <w:t>ة</w:t>
            </w:r>
            <w:r w:rsidR="00363BD9" w:rsidRPr="0024358F">
              <w:rPr>
                <w:rFonts w:ascii="B Badr"/>
                <w:b w:val="0"/>
                <w:bCs w:val="0"/>
                <w:color w:val="000000" w:themeColor="text1"/>
              </w:rPr>
              <w:sym w:font="Wingdings 2" w:char="F0A3"/>
            </w:r>
            <w:r w:rsidRPr="0024358F">
              <w:rPr>
                <w:rFonts w:hint="cs"/>
                <w:b w:val="0"/>
                <w:bCs w:val="0"/>
                <w:color w:val="000000" w:themeColor="text1"/>
                <w:rtl/>
              </w:rPr>
              <w:t xml:space="preserve">  </w:t>
            </w:r>
            <w:r w:rsidR="00363BD9" w:rsidRPr="0024358F">
              <w:rPr>
                <w:rFonts w:hint="cs"/>
                <w:b w:val="0"/>
                <w:bCs w:val="0"/>
                <w:color w:val="000000" w:themeColor="text1"/>
                <w:rtl/>
              </w:rPr>
              <w:t xml:space="preserve">         </w:t>
            </w:r>
            <w:r w:rsidR="000D5CB4" w:rsidRPr="0024358F">
              <w:rPr>
                <w:rFonts w:hint="cs"/>
                <w:b w:val="0"/>
                <w:bCs w:val="0"/>
                <w:color w:val="000000" w:themeColor="text1"/>
                <w:rtl/>
              </w:rPr>
              <w:t xml:space="preserve">  د). صفة اضافة</w:t>
            </w:r>
            <w:r w:rsidRPr="0024358F">
              <w:rPr>
                <w:rFonts w:hint="cs"/>
                <w:b w:val="0"/>
                <w:bCs w:val="0"/>
                <w:color w:val="000000" w:themeColor="text1"/>
                <w:rtl/>
              </w:rPr>
              <w:t xml:space="preserve"> محض</w:t>
            </w:r>
            <w:r w:rsidR="000D5CB4" w:rsidRPr="0024358F">
              <w:rPr>
                <w:rFonts w:hint="cs"/>
                <w:b w:val="0"/>
                <w:bCs w:val="0"/>
                <w:color w:val="000000" w:themeColor="text1"/>
                <w:rtl/>
              </w:rPr>
              <w:t>ة</w:t>
            </w:r>
            <w:r w:rsidR="00363BD9" w:rsidRPr="0024358F">
              <w:rPr>
                <w:rFonts w:ascii="B Badr"/>
                <w:b w:val="0"/>
                <w:bCs w:val="0"/>
                <w:color w:val="000000" w:themeColor="text1"/>
              </w:rPr>
              <w:sym w:font="Wingdings 2" w:char="F0A3"/>
            </w:r>
          </w:p>
          <w:p w:rsidR="00B163B1" w:rsidRPr="0024358F" w:rsidRDefault="00B163B1" w:rsidP="0024358F">
            <w:pPr>
              <w:autoSpaceDE w:val="0"/>
              <w:autoSpaceDN w:val="0"/>
              <w:adjustRightInd w:val="0"/>
              <w:spacing w:line="168" w:lineRule="auto"/>
              <w:ind w:left="33"/>
              <w:jc w:val="both"/>
              <w:rPr>
                <w:rFonts w:ascii="B Badr"/>
                <w:color w:val="000000" w:themeColor="text1"/>
                <w:rtl/>
              </w:rPr>
            </w:pPr>
            <w:r w:rsidRPr="0024358F">
              <w:rPr>
                <w:rFonts w:hint="cs"/>
                <w:color w:val="000000" w:themeColor="text1"/>
                <w:rtl/>
              </w:rPr>
              <w:t xml:space="preserve">2. </w:t>
            </w:r>
            <w:r w:rsidRPr="0024358F">
              <w:rPr>
                <w:rFonts w:ascii="B Badr" w:hint="eastAsia"/>
                <w:color w:val="000000" w:themeColor="text1"/>
                <w:rtl/>
              </w:rPr>
              <w:t>إن</w:t>
            </w:r>
            <w:r w:rsidRPr="0024358F">
              <w:rPr>
                <w:rFonts w:ascii="B Badr"/>
                <w:color w:val="000000" w:themeColor="text1"/>
                <w:rtl/>
              </w:rPr>
              <w:t xml:space="preserve"> </w:t>
            </w:r>
            <w:r w:rsidRPr="0024358F">
              <w:rPr>
                <w:rFonts w:ascii="B Badr" w:hint="eastAsia"/>
                <w:color w:val="000000" w:themeColor="text1"/>
                <w:rtl/>
              </w:rPr>
              <w:t>محل</w:t>
            </w:r>
            <w:r w:rsidRPr="0024358F">
              <w:rPr>
                <w:rFonts w:ascii="B Badr"/>
                <w:color w:val="000000" w:themeColor="text1"/>
                <w:rtl/>
              </w:rPr>
              <w:t xml:space="preserve"> </w:t>
            </w:r>
            <w:r w:rsidRPr="0024358F">
              <w:rPr>
                <w:rFonts w:ascii="B Badr" w:hint="eastAsia"/>
                <w:color w:val="000000" w:themeColor="text1"/>
                <w:rtl/>
              </w:rPr>
              <w:t>النزاع</w:t>
            </w:r>
            <w:r w:rsidRPr="0024358F">
              <w:rPr>
                <w:rFonts w:ascii="B Badr"/>
                <w:color w:val="000000" w:themeColor="text1"/>
                <w:rtl/>
              </w:rPr>
              <w:t xml:space="preserve"> </w:t>
            </w:r>
            <w:r w:rsidRPr="0024358F">
              <w:rPr>
                <w:rFonts w:ascii="B Badr" w:hint="eastAsia"/>
                <w:color w:val="000000" w:themeColor="text1"/>
                <w:rtl/>
              </w:rPr>
              <w:t>في</w:t>
            </w:r>
            <w:r w:rsidRPr="0024358F">
              <w:rPr>
                <w:rFonts w:ascii="B Badr"/>
                <w:color w:val="000000" w:themeColor="text1"/>
                <w:rtl/>
              </w:rPr>
              <w:t xml:space="preserve"> </w:t>
            </w:r>
            <w:r w:rsidRPr="0024358F">
              <w:rPr>
                <w:rFonts w:ascii="B Badr" w:hint="eastAsia"/>
                <w:color w:val="000000" w:themeColor="text1"/>
                <w:rtl/>
              </w:rPr>
              <w:t>الحسن</w:t>
            </w:r>
            <w:r w:rsidRPr="0024358F">
              <w:rPr>
                <w:rFonts w:ascii="B Badr" w:hint="cs"/>
                <w:color w:val="000000" w:themeColor="text1"/>
                <w:rtl/>
              </w:rPr>
              <w:t xml:space="preserve"> </w:t>
            </w:r>
            <w:r w:rsidRPr="0024358F">
              <w:rPr>
                <w:rFonts w:ascii="B Badr" w:hint="eastAsia"/>
                <w:color w:val="000000" w:themeColor="text1"/>
                <w:rtl/>
              </w:rPr>
              <w:t>والقبح</w:t>
            </w:r>
            <w:r w:rsidRPr="0024358F">
              <w:rPr>
                <w:rFonts w:ascii="B Badr"/>
                <w:color w:val="000000" w:themeColor="text1"/>
                <w:rtl/>
              </w:rPr>
              <w:t xml:space="preserve"> </w:t>
            </w:r>
            <w:r w:rsidRPr="0024358F">
              <w:rPr>
                <w:rFonts w:ascii="B Badr" w:hint="eastAsia"/>
                <w:color w:val="000000" w:themeColor="text1"/>
                <w:rtl/>
              </w:rPr>
              <w:t>العقلين</w:t>
            </w:r>
            <w:r w:rsidRPr="0024358F">
              <w:rPr>
                <w:rFonts w:ascii="B Badr"/>
                <w:color w:val="000000" w:themeColor="text1"/>
                <w:rtl/>
              </w:rPr>
              <w:t xml:space="preserve"> </w:t>
            </w:r>
            <w:r w:rsidRPr="0024358F">
              <w:rPr>
                <w:rFonts w:ascii="B Badr" w:hint="eastAsia"/>
                <w:color w:val="000000" w:themeColor="text1"/>
                <w:rtl/>
              </w:rPr>
              <w:t>بين</w:t>
            </w:r>
            <w:r w:rsidRPr="0024358F">
              <w:rPr>
                <w:rFonts w:ascii="B Badr"/>
                <w:color w:val="000000" w:themeColor="text1"/>
                <w:rtl/>
              </w:rPr>
              <w:t xml:space="preserve"> </w:t>
            </w:r>
            <w:r w:rsidRPr="0024358F">
              <w:rPr>
                <w:rFonts w:ascii="B Badr" w:hint="eastAsia"/>
                <w:color w:val="000000" w:themeColor="text1"/>
                <w:rtl/>
              </w:rPr>
              <w:t>العدلية</w:t>
            </w:r>
            <w:r w:rsidRPr="0024358F">
              <w:rPr>
                <w:rFonts w:ascii="B Badr"/>
                <w:color w:val="000000" w:themeColor="text1"/>
                <w:rtl/>
              </w:rPr>
              <w:t xml:space="preserve"> </w:t>
            </w:r>
            <w:r w:rsidRPr="0024358F">
              <w:rPr>
                <w:rFonts w:ascii="B Badr" w:hint="eastAsia"/>
                <w:color w:val="000000" w:themeColor="text1"/>
                <w:rtl/>
              </w:rPr>
              <w:t>و</w:t>
            </w:r>
            <w:r w:rsidRPr="0024358F">
              <w:rPr>
                <w:rFonts w:ascii="B Badr"/>
                <w:color w:val="000000" w:themeColor="text1"/>
                <w:rtl/>
              </w:rPr>
              <w:t xml:space="preserve"> </w:t>
            </w:r>
            <w:r w:rsidR="000D5CB4" w:rsidRPr="0024358F">
              <w:rPr>
                <w:rFonts w:ascii="B Badr" w:hint="eastAsia"/>
                <w:color w:val="000000" w:themeColor="text1"/>
                <w:rtl/>
              </w:rPr>
              <w:t>الأشاعر</w:t>
            </w:r>
            <w:r w:rsidR="000D5CB4" w:rsidRPr="0024358F">
              <w:rPr>
                <w:rFonts w:ascii="B Badr" w:hint="cs"/>
                <w:color w:val="000000" w:themeColor="text1"/>
                <w:rtl/>
              </w:rPr>
              <w:t>ة</w:t>
            </w:r>
            <w:r w:rsidRPr="0024358F">
              <w:rPr>
                <w:rFonts w:ascii="B Badr"/>
                <w:color w:val="000000" w:themeColor="text1"/>
                <w:rtl/>
              </w:rPr>
              <w:t xml:space="preserve"> </w:t>
            </w:r>
            <w:r w:rsidRPr="0024358F">
              <w:rPr>
                <w:rFonts w:ascii="B Badr" w:hint="eastAsia"/>
                <w:color w:val="000000" w:themeColor="text1"/>
                <w:rtl/>
              </w:rPr>
              <w:t>وغيرهم</w:t>
            </w:r>
            <w:r w:rsidRPr="0024358F">
              <w:rPr>
                <w:rFonts w:ascii="B Badr"/>
                <w:color w:val="000000" w:themeColor="text1"/>
                <w:rtl/>
              </w:rPr>
              <w:t xml:space="preserve"> </w:t>
            </w:r>
            <w:r w:rsidRPr="0024358F">
              <w:rPr>
                <w:rFonts w:ascii="B Badr" w:hint="eastAsia"/>
                <w:color w:val="000000" w:themeColor="text1"/>
                <w:rtl/>
              </w:rPr>
              <w:t>من</w:t>
            </w:r>
            <w:r w:rsidRPr="0024358F">
              <w:rPr>
                <w:rFonts w:ascii="B Badr"/>
                <w:color w:val="000000" w:themeColor="text1"/>
                <w:rtl/>
              </w:rPr>
              <w:t xml:space="preserve"> </w:t>
            </w:r>
            <w:r w:rsidRPr="0024358F">
              <w:rPr>
                <w:rFonts w:ascii="B Badr" w:hint="eastAsia"/>
                <w:color w:val="000000" w:themeColor="text1"/>
                <w:rtl/>
              </w:rPr>
              <w:t>اهل</w:t>
            </w:r>
            <w:r w:rsidRPr="0024358F">
              <w:rPr>
                <w:rFonts w:ascii="B Badr"/>
                <w:color w:val="000000" w:themeColor="text1"/>
                <w:rtl/>
              </w:rPr>
              <w:t xml:space="preserve"> </w:t>
            </w:r>
            <w:r w:rsidRPr="0024358F">
              <w:rPr>
                <w:rFonts w:ascii="B Badr" w:hint="eastAsia"/>
                <w:color w:val="000000" w:themeColor="text1"/>
                <w:rtl/>
              </w:rPr>
              <w:t>الخلاف</w:t>
            </w:r>
            <w:r w:rsidRPr="0024358F">
              <w:rPr>
                <w:rFonts w:ascii="B Badr"/>
                <w:color w:val="000000" w:themeColor="text1"/>
                <w:rtl/>
              </w:rPr>
              <w:t xml:space="preserve"> </w:t>
            </w:r>
            <w:r w:rsidRPr="0024358F">
              <w:rPr>
                <w:rFonts w:ascii="B Badr" w:hint="eastAsia"/>
                <w:color w:val="000000" w:themeColor="text1"/>
                <w:rtl/>
              </w:rPr>
              <w:t>هو</w:t>
            </w:r>
            <w:r w:rsidRPr="0024358F">
              <w:rPr>
                <w:rFonts w:ascii="B Badr"/>
                <w:color w:val="000000" w:themeColor="text1"/>
                <w:rtl/>
              </w:rPr>
              <w:t xml:space="preserve"> </w:t>
            </w:r>
            <w:r w:rsidRPr="0024358F">
              <w:rPr>
                <w:rFonts w:ascii="B Badr" w:hint="cs"/>
                <w:color w:val="000000" w:themeColor="text1"/>
                <w:rtl/>
              </w:rPr>
              <w:t>...</w:t>
            </w:r>
          </w:p>
          <w:p w:rsidR="00A63965" w:rsidRPr="0024358F" w:rsidRDefault="00B163B1" w:rsidP="0024358F">
            <w:pPr>
              <w:spacing w:line="168" w:lineRule="auto"/>
              <w:ind w:left="379"/>
              <w:jc w:val="both"/>
              <w:rPr>
                <w:rFonts w:ascii="B Badr"/>
                <w:b w:val="0"/>
                <w:bCs w:val="0"/>
                <w:color w:val="000000" w:themeColor="text1"/>
                <w:rtl/>
              </w:rPr>
            </w:pPr>
            <w:r w:rsidRPr="0024358F">
              <w:rPr>
                <w:rFonts w:ascii="B Badr" w:hint="cs"/>
                <w:b w:val="0"/>
                <w:bCs w:val="0"/>
                <w:color w:val="000000" w:themeColor="text1"/>
                <w:rtl/>
              </w:rPr>
              <w:t>الف). حکم الشرع باستحقاق فاعل العدل و الظلم للمدح و الذم</w:t>
            </w:r>
            <w:r w:rsidR="00363BD9" w:rsidRPr="0024358F">
              <w:rPr>
                <w:rFonts w:ascii="B Badr"/>
                <w:b w:val="0"/>
                <w:bCs w:val="0"/>
                <w:color w:val="000000" w:themeColor="text1"/>
              </w:rPr>
              <w:sym w:font="Wingdings 2" w:char="F0A3"/>
            </w:r>
            <w:r w:rsidR="00A63965" w:rsidRPr="0024358F">
              <w:rPr>
                <w:rFonts w:asciiTheme="minorHAnsi" w:hAnsiTheme="minorHAnsi" w:hint="cs"/>
                <w:b w:val="0"/>
                <w:bCs w:val="0"/>
                <w:color w:val="000000" w:themeColor="text1"/>
                <w:rtl/>
              </w:rPr>
              <w:t xml:space="preserve"> </w:t>
            </w:r>
            <w:r w:rsidR="00A63965" w:rsidRPr="0024358F">
              <w:rPr>
                <w:rFonts w:ascii="B Badr" w:hint="cs"/>
                <w:b w:val="0"/>
                <w:bCs w:val="0"/>
                <w:color w:val="000000" w:themeColor="text1"/>
                <w:rtl/>
              </w:rPr>
              <w:t xml:space="preserve">                       ب). حکم العقل و الشرع فی المدح و الذم</w:t>
            </w:r>
            <w:r w:rsidR="00A63965" w:rsidRPr="0024358F">
              <w:rPr>
                <w:rFonts w:ascii="B Badr"/>
                <w:b w:val="0"/>
                <w:bCs w:val="0"/>
                <w:color w:val="000000" w:themeColor="text1"/>
              </w:rPr>
              <w:sym w:font="Wingdings 2" w:char="F0A3"/>
            </w:r>
          </w:p>
          <w:p w:rsidR="00B163B1" w:rsidRPr="0024358F" w:rsidRDefault="00A63965" w:rsidP="0024358F">
            <w:pPr>
              <w:spacing w:line="168" w:lineRule="auto"/>
              <w:ind w:left="379"/>
              <w:jc w:val="both"/>
              <w:rPr>
                <w:rFonts w:asciiTheme="minorHAnsi" w:hAnsiTheme="minorHAnsi"/>
                <w:b w:val="0"/>
                <w:bCs w:val="0"/>
                <w:color w:val="000000" w:themeColor="text1"/>
                <w:rtl/>
              </w:rPr>
            </w:pPr>
            <w:r w:rsidRPr="0024358F">
              <w:rPr>
                <w:rFonts w:ascii="B Badr" w:hint="cs"/>
                <w:b w:val="0"/>
                <w:bCs w:val="0"/>
                <w:color w:val="000000" w:themeColor="text1"/>
                <w:rtl/>
              </w:rPr>
              <w:t>ج</w:t>
            </w:r>
            <w:r w:rsidR="00B163B1" w:rsidRPr="0024358F">
              <w:rPr>
                <w:rFonts w:ascii="B Badr" w:hint="cs"/>
                <w:b w:val="0"/>
                <w:bCs w:val="0"/>
                <w:color w:val="000000" w:themeColor="text1"/>
                <w:rtl/>
              </w:rPr>
              <w:t xml:space="preserve">). </w:t>
            </w:r>
            <w:r w:rsidR="00B163B1" w:rsidRPr="0024358F">
              <w:rPr>
                <w:rFonts w:ascii="B Badr" w:hint="eastAsia"/>
                <w:b w:val="0"/>
                <w:bCs w:val="0"/>
                <w:color w:val="000000" w:themeColor="text1"/>
                <w:rtl/>
              </w:rPr>
              <w:t>حكم</w:t>
            </w:r>
            <w:r w:rsidR="00B163B1" w:rsidRPr="0024358F">
              <w:rPr>
                <w:rFonts w:ascii="B Badr"/>
                <w:b w:val="0"/>
                <w:bCs w:val="0"/>
                <w:color w:val="000000" w:themeColor="text1"/>
                <w:rtl/>
              </w:rPr>
              <w:t xml:space="preserve"> </w:t>
            </w:r>
            <w:r w:rsidR="00B163B1" w:rsidRPr="0024358F">
              <w:rPr>
                <w:rFonts w:ascii="B Badr" w:hint="eastAsia"/>
                <w:b w:val="0"/>
                <w:bCs w:val="0"/>
                <w:color w:val="000000" w:themeColor="text1"/>
                <w:rtl/>
              </w:rPr>
              <w:t>العقل</w:t>
            </w:r>
            <w:r w:rsidR="00B163B1" w:rsidRPr="0024358F">
              <w:rPr>
                <w:rFonts w:ascii="B Badr"/>
                <w:b w:val="0"/>
                <w:bCs w:val="0"/>
                <w:color w:val="000000" w:themeColor="text1"/>
                <w:rtl/>
              </w:rPr>
              <w:t xml:space="preserve"> </w:t>
            </w:r>
            <w:r w:rsidR="00B163B1" w:rsidRPr="0024358F">
              <w:rPr>
                <w:rFonts w:ascii="B Badr" w:hint="eastAsia"/>
                <w:b w:val="0"/>
                <w:bCs w:val="0"/>
                <w:color w:val="000000" w:themeColor="text1"/>
                <w:rtl/>
              </w:rPr>
              <w:t>باستحقاق</w:t>
            </w:r>
            <w:r w:rsidR="00B163B1" w:rsidRPr="0024358F">
              <w:rPr>
                <w:rFonts w:ascii="B Badr"/>
                <w:b w:val="0"/>
                <w:bCs w:val="0"/>
                <w:color w:val="000000" w:themeColor="text1"/>
                <w:rtl/>
              </w:rPr>
              <w:t xml:space="preserve"> </w:t>
            </w:r>
            <w:r w:rsidR="00B163B1" w:rsidRPr="0024358F">
              <w:rPr>
                <w:rFonts w:ascii="B Badr" w:hint="eastAsia"/>
                <w:b w:val="0"/>
                <w:bCs w:val="0"/>
                <w:color w:val="000000" w:themeColor="text1"/>
                <w:rtl/>
              </w:rPr>
              <w:t>فاعل</w:t>
            </w:r>
            <w:r w:rsidR="00B163B1" w:rsidRPr="0024358F">
              <w:rPr>
                <w:rFonts w:ascii="B Badr"/>
                <w:b w:val="0"/>
                <w:bCs w:val="0"/>
                <w:color w:val="000000" w:themeColor="text1"/>
                <w:rtl/>
              </w:rPr>
              <w:t xml:space="preserve"> </w:t>
            </w:r>
            <w:r w:rsidR="00B163B1" w:rsidRPr="0024358F">
              <w:rPr>
                <w:rFonts w:ascii="B Badr" w:hint="eastAsia"/>
                <w:b w:val="0"/>
                <w:bCs w:val="0"/>
                <w:color w:val="000000" w:themeColor="text1"/>
                <w:rtl/>
              </w:rPr>
              <w:t>العدل</w:t>
            </w:r>
            <w:r w:rsidR="00B163B1" w:rsidRPr="0024358F">
              <w:rPr>
                <w:rFonts w:ascii="B Badr"/>
                <w:b w:val="0"/>
                <w:bCs w:val="0"/>
                <w:color w:val="000000" w:themeColor="text1"/>
                <w:rtl/>
              </w:rPr>
              <w:t xml:space="preserve"> </w:t>
            </w:r>
            <w:r w:rsidR="00B163B1" w:rsidRPr="0024358F">
              <w:rPr>
                <w:rFonts w:ascii="B Badr" w:hint="eastAsia"/>
                <w:b w:val="0"/>
                <w:bCs w:val="0"/>
                <w:color w:val="000000" w:themeColor="text1"/>
                <w:rtl/>
              </w:rPr>
              <w:t>للمدح،</w:t>
            </w:r>
            <w:r w:rsidR="00B163B1" w:rsidRPr="0024358F">
              <w:rPr>
                <w:rFonts w:ascii="B Badr"/>
                <w:b w:val="0"/>
                <w:bCs w:val="0"/>
                <w:color w:val="000000" w:themeColor="text1"/>
                <w:rtl/>
              </w:rPr>
              <w:t xml:space="preserve"> </w:t>
            </w:r>
            <w:r w:rsidR="00B163B1" w:rsidRPr="0024358F">
              <w:rPr>
                <w:rFonts w:ascii="B Badr" w:hint="eastAsia"/>
                <w:b w:val="0"/>
                <w:bCs w:val="0"/>
                <w:color w:val="000000" w:themeColor="text1"/>
                <w:rtl/>
              </w:rPr>
              <w:t>و</w:t>
            </w:r>
            <w:r w:rsidR="00B163B1" w:rsidRPr="0024358F">
              <w:rPr>
                <w:rFonts w:ascii="B Badr"/>
                <w:b w:val="0"/>
                <w:bCs w:val="0"/>
                <w:color w:val="000000" w:themeColor="text1"/>
                <w:rtl/>
              </w:rPr>
              <w:t xml:space="preserve"> </w:t>
            </w:r>
            <w:r w:rsidR="00B163B1" w:rsidRPr="0024358F">
              <w:rPr>
                <w:rFonts w:ascii="B Badr" w:hint="eastAsia"/>
                <w:b w:val="0"/>
                <w:bCs w:val="0"/>
                <w:color w:val="000000" w:themeColor="text1"/>
                <w:rtl/>
              </w:rPr>
              <w:t>باستحقاق</w:t>
            </w:r>
            <w:r w:rsidR="00B163B1" w:rsidRPr="0024358F">
              <w:rPr>
                <w:rFonts w:ascii="B Badr"/>
                <w:b w:val="0"/>
                <w:bCs w:val="0"/>
                <w:color w:val="000000" w:themeColor="text1"/>
                <w:rtl/>
              </w:rPr>
              <w:t xml:space="preserve"> </w:t>
            </w:r>
            <w:r w:rsidR="00B163B1" w:rsidRPr="0024358F">
              <w:rPr>
                <w:rFonts w:ascii="B Badr" w:hint="eastAsia"/>
                <w:b w:val="0"/>
                <w:bCs w:val="0"/>
                <w:color w:val="000000" w:themeColor="text1"/>
                <w:rtl/>
              </w:rPr>
              <w:t>فاعل</w:t>
            </w:r>
            <w:r w:rsidR="00B163B1" w:rsidRPr="0024358F">
              <w:rPr>
                <w:rFonts w:ascii="B Badr"/>
                <w:b w:val="0"/>
                <w:bCs w:val="0"/>
                <w:color w:val="000000" w:themeColor="text1"/>
                <w:rtl/>
              </w:rPr>
              <w:t xml:space="preserve"> </w:t>
            </w:r>
            <w:r w:rsidR="00B163B1" w:rsidRPr="0024358F">
              <w:rPr>
                <w:rFonts w:ascii="B Badr" w:hint="eastAsia"/>
                <w:b w:val="0"/>
                <w:bCs w:val="0"/>
                <w:color w:val="000000" w:themeColor="text1"/>
                <w:rtl/>
              </w:rPr>
              <w:t>الظلم</w:t>
            </w:r>
            <w:r w:rsidR="00B163B1" w:rsidRPr="0024358F">
              <w:rPr>
                <w:rFonts w:ascii="B Badr"/>
                <w:b w:val="0"/>
                <w:bCs w:val="0"/>
                <w:color w:val="000000" w:themeColor="text1"/>
                <w:rtl/>
              </w:rPr>
              <w:t xml:space="preserve"> </w:t>
            </w:r>
            <w:r w:rsidR="00B163B1" w:rsidRPr="0024358F">
              <w:rPr>
                <w:rFonts w:ascii="B Badr" w:hint="eastAsia"/>
                <w:b w:val="0"/>
                <w:bCs w:val="0"/>
                <w:color w:val="000000" w:themeColor="text1"/>
                <w:rtl/>
              </w:rPr>
              <w:t>للذم</w:t>
            </w:r>
            <w:r w:rsidR="00363BD9" w:rsidRPr="0024358F">
              <w:rPr>
                <w:rFonts w:ascii="B Badr"/>
                <w:b w:val="0"/>
                <w:bCs w:val="0"/>
                <w:color w:val="000000" w:themeColor="text1"/>
              </w:rPr>
              <w:sym w:font="Wingdings 2" w:char="F0A3"/>
            </w:r>
            <w:r w:rsidRPr="0024358F">
              <w:rPr>
                <w:rFonts w:ascii="B Badr" w:hint="cs"/>
                <w:b w:val="0"/>
                <w:bCs w:val="0"/>
                <w:color w:val="000000" w:themeColor="text1"/>
                <w:rtl/>
              </w:rPr>
              <w:t xml:space="preserve">         </w:t>
            </w:r>
            <w:r w:rsidR="00B163B1" w:rsidRPr="0024358F">
              <w:rPr>
                <w:rFonts w:ascii="B Badr" w:hint="cs"/>
                <w:b w:val="0"/>
                <w:bCs w:val="0"/>
                <w:color w:val="000000" w:themeColor="text1"/>
                <w:rtl/>
              </w:rPr>
              <w:t>د). هیچکدام</w:t>
            </w:r>
            <w:r w:rsidR="00B163B1" w:rsidRPr="0024358F">
              <w:rPr>
                <w:rFonts w:ascii="B Badr"/>
                <w:b w:val="0"/>
                <w:bCs w:val="0"/>
                <w:color w:val="000000" w:themeColor="text1"/>
              </w:rPr>
              <w:sym w:font="Wingdings 2" w:char="F0A3"/>
            </w:r>
          </w:p>
          <w:p w:rsidR="00AA7C01" w:rsidRPr="0024358F" w:rsidRDefault="00B163B1" w:rsidP="0024358F">
            <w:pPr>
              <w:spacing w:line="168" w:lineRule="auto"/>
              <w:ind w:left="33"/>
              <w:jc w:val="both"/>
              <w:rPr>
                <w:color w:val="000000" w:themeColor="text1"/>
              </w:rPr>
            </w:pPr>
            <w:r w:rsidRPr="0024358F">
              <w:rPr>
                <w:rFonts w:ascii="B Badr" w:hint="cs"/>
                <w:color w:val="000000" w:themeColor="text1"/>
                <w:rtl/>
              </w:rPr>
              <w:t xml:space="preserve">3. </w:t>
            </w:r>
            <w:r w:rsidR="00AA7C01" w:rsidRPr="0024358F">
              <w:rPr>
                <w:rFonts w:hint="cs"/>
                <w:color w:val="000000" w:themeColor="text1"/>
                <w:rtl/>
              </w:rPr>
              <w:t>الصفات السلبیة ترجع جمیعها إلی سلب واحد  و هو .......</w:t>
            </w:r>
            <w:r w:rsidR="000D5CB4" w:rsidRPr="0024358F">
              <w:rPr>
                <w:rFonts w:hint="cs"/>
                <w:color w:val="000000" w:themeColor="text1"/>
                <w:rtl/>
              </w:rPr>
              <w:t xml:space="preserve"> </w:t>
            </w:r>
            <w:r w:rsidR="00AA7C01" w:rsidRPr="0024358F">
              <w:rPr>
                <w:rFonts w:hint="cs"/>
                <w:color w:val="000000" w:themeColor="text1"/>
                <w:rtl/>
              </w:rPr>
              <w:t xml:space="preserve">. </w:t>
            </w:r>
          </w:p>
          <w:p w:rsidR="00B163B1" w:rsidRPr="0024358F" w:rsidRDefault="00AA7C01" w:rsidP="0024358F">
            <w:pPr>
              <w:spacing w:line="168" w:lineRule="auto"/>
              <w:ind w:left="360"/>
              <w:jc w:val="both"/>
              <w:rPr>
                <w:b w:val="0"/>
                <w:bCs w:val="0"/>
                <w:color w:val="000000" w:themeColor="text1"/>
                <w:rtl/>
              </w:rPr>
            </w:pPr>
            <w:r w:rsidRPr="0024358F">
              <w:rPr>
                <w:rFonts w:hint="cs"/>
                <w:b w:val="0"/>
                <w:bCs w:val="0"/>
                <w:color w:val="000000" w:themeColor="text1"/>
                <w:rtl/>
              </w:rPr>
              <w:t>الف: سلب الامکان</w:t>
            </w:r>
            <w:r w:rsidRPr="0024358F">
              <w:rPr>
                <w:rFonts w:ascii="B Badr"/>
                <w:b w:val="0"/>
                <w:bCs w:val="0"/>
                <w:color w:val="000000" w:themeColor="text1"/>
              </w:rPr>
              <w:sym w:font="Wingdings 2" w:char="F0A3"/>
            </w:r>
            <w:r w:rsidRPr="0024358F">
              <w:rPr>
                <w:rFonts w:hint="cs"/>
                <w:b w:val="0"/>
                <w:bCs w:val="0"/>
                <w:color w:val="000000" w:themeColor="text1"/>
                <w:rtl/>
              </w:rPr>
              <w:t xml:space="preserve">                ب: سلب الجسمیة</w:t>
            </w:r>
            <w:r w:rsidRPr="0024358F">
              <w:rPr>
                <w:rFonts w:ascii="B Badr"/>
                <w:b w:val="0"/>
                <w:bCs w:val="0"/>
                <w:color w:val="000000" w:themeColor="text1"/>
              </w:rPr>
              <w:sym w:font="Wingdings 2" w:char="F0A3"/>
            </w:r>
            <w:r w:rsidRPr="0024358F">
              <w:rPr>
                <w:rFonts w:hint="cs"/>
                <w:b w:val="0"/>
                <w:bCs w:val="0"/>
                <w:color w:val="000000" w:themeColor="text1"/>
                <w:rtl/>
              </w:rPr>
              <w:t xml:space="preserve">                 ج: سلب الحرکة</w:t>
            </w:r>
            <w:r w:rsidRPr="0024358F">
              <w:rPr>
                <w:rFonts w:ascii="B Badr"/>
                <w:b w:val="0"/>
                <w:bCs w:val="0"/>
                <w:color w:val="000000" w:themeColor="text1"/>
              </w:rPr>
              <w:sym w:font="Wingdings 2" w:char="F0A3"/>
            </w:r>
            <w:r w:rsidRPr="0024358F">
              <w:rPr>
                <w:rFonts w:hint="cs"/>
                <w:b w:val="0"/>
                <w:bCs w:val="0"/>
                <w:color w:val="000000" w:themeColor="text1"/>
                <w:rtl/>
              </w:rPr>
              <w:t xml:space="preserve">                  د: سلب السکوت</w:t>
            </w:r>
            <w:r w:rsidRPr="0024358F">
              <w:rPr>
                <w:rFonts w:ascii="B Badr"/>
                <w:b w:val="0"/>
                <w:bCs w:val="0"/>
                <w:color w:val="000000" w:themeColor="text1"/>
              </w:rPr>
              <w:sym w:font="Wingdings 2" w:char="F0A3"/>
            </w:r>
          </w:p>
          <w:p w:rsidR="00B163B1" w:rsidRPr="0024358F" w:rsidRDefault="00B163B1" w:rsidP="0024358F">
            <w:pPr>
              <w:spacing w:line="168" w:lineRule="auto"/>
              <w:ind w:left="33"/>
              <w:jc w:val="both"/>
              <w:rPr>
                <w:color w:val="000000" w:themeColor="text1"/>
                <w:rtl/>
              </w:rPr>
            </w:pPr>
            <w:r w:rsidRPr="0024358F">
              <w:rPr>
                <w:rFonts w:hint="cs"/>
                <w:color w:val="000000" w:themeColor="text1"/>
                <w:rtl/>
              </w:rPr>
              <w:t xml:space="preserve">4. فالاعمال </w:t>
            </w:r>
            <w:r w:rsidR="000D5CB4" w:rsidRPr="0024358F">
              <w:rPr>
                <w:rFonts w:hint="cs"/>
                <w:color w:val="000000" w:themeColor="text1"/>
                <w:rtl/>
              </w:rPr>
              <w:t>الاختیاریة</w:t>
            </w:r>
            <w:r w:rsidR="00AA7C01" w:rsidRPr="0024358F">
              <w:rPr>
                <w:rFonts w:hint="cs"/>
                <w:color w:val="000000" w:themeColor="text1"/>
                <w:rtl/>
              </w:rPr>
              <w:t xml:space="preserve"> کسائر الموجودات داخلة</w:t>
            </w:r>
            <w:r w:rsidRPr="0024358F">
              <w:rPr>
                <w:rFonts w:hint="cs"/>
                <w:color w:val="000000" w:themeColor="text1"/>
                <w:rtl/>
              </w:rPr>
              <w:t xml:space="preserve"> فی.</w:t>
            </w:r>
            <w:r w:rsidR="000D5CB4" w:rsidRPr="0024358F">
              <w:rPr>
                <w:rFonts w:hint="cs"/>
                <w:color w:val="000000" w:themeColor="text1"/>
                <w:rtl/>
              </w:rPr>
              <w:t>....</w:t>
            </w:r>
            <w:r w:rsidRPr="0024358F">
              <w:rPr>
                <w:rFonts w:hint="cs"/>
                <w:color w:val="000000" w:themeColor="text1"/>
                <w:rtl/>
              </w:rPr>
              <w:t>..</w:t>
            </w:r>
            <w:r w:rsidR="000D5CB4" w:rsidRPr="0024358F">
              <w:rPr>
                <w:rFonts w:hint="cs"/>
                <w:color w:val="000000" w:themeColor="text1"/>
                <w:rtl/>
              </w:rPr>
              <w:t xml:space="preserve"> .</w:t>
            </w:r>
          </w:p>
          <w:p w:rsidR="00B163B1" w:rsidRPr="0024358F" w:rsidRDefault="00B163B1" w:rsidP="0024358F">
            <w:pPr>
              <w:spacing w:line="168" w:lineRule="auto"/>
              <w:ind w:left="360"/>
              <w:jc w:val="both"/>
              <w:rPr>
                <w:b w:val="0"/>
                <w:bCs w:val="0"/>
                <w:color w:val="000000" w:themeColor="text1"/>
                <w:rtl/>
              </w:rPr>
            </w:pPr>
            <w:r w:rsidRPr="0024358F">
              <w:rPr>
                <w:rFonts w:hint="cs"/>
                <w:b w:val="0"/>
                <w:bCs w:val="0"/>
                <w:color w:val="000000" w:themeColor="text1"/>
                <w:rtl/>
              </w:rPr>
              <w:t>الف) قضائه تعالی</w:t>
            </w:r>
            <w:r w:rsidR="00363BD9" w:rsidRPr="0024358F">
              <w:rPr>
                <w:rFonts w:ascii="B Badr"/>
                <w:b w:val="0"/>
                <w:bCs w:val="0"/>
                <w:color w:val="000000" w:themeColor="text1"/>
              </w:rPr>
              <w:sym w:font="Wingdings 2" w:char="F0A3"/>
            </w:r>
            <w:r w:rsidRPr="0024358F">
              <w:rPr>
                <w:rFonts w:hint="cs"/>
                <w:b w:val="0"/>
                <w:bCs w:val="0"/>
                <w:color w:val="000000" w:themeColor="text1"/>
                <w:rtl/>
              </w:rPr>
              <w:t xml:space="preserve">         </w:t>
            </w:r>
            <w:r w:rsidR="00363BD9" w:rsidRPr="0024358F">
              <w:rPr>
                <w:rFonts w:hint="cs"/>
                <w:b w:val="0"/>
                <w:bCs w:val="0"/>
                <w:color w:val="000000" w:themeColor="text1"/>
                <w:rtl/>
              </w:rPr>
              <w:t xml:space="preserve">    </w:t>
            </w:r>
            <w:r w:rsidRPr="0024358F">
              <w:rPr>
                <w:rFonts w:hint="cs"/>
                <w:b w:val="0"/>
                <w:bCs w:val="0"/>
                <w:color w:val="000000" w:themeColor="text1"/>
                <w:rtl/>
              </w:rPr>
              <w:t xml:space="preserve">  ب). قدره تعالی</w:t>
            </w:r>
            <w:r w:rsidR="00363BD9" w:rsidRPr="0024358F">
              <w:rPr>
                <w:rFonts w:ascii="B Badr"/>
                <w:b w:val="0"/>
                <w:bCs w:val="0"/>
                <w:color w:val="000000" w:themeColor="text1"/>
              </w:rPr>
              <w:sym w:font="Wingdings 2" w:char="F0A3"/>
            </w:r>
            <w:r w:rsidRPr="0024358F">
              <w:rPr>
                <w:rFonts w:hint="cs"/>
                <w:b w:val="0"/>
                <w:bCs w:val="0"/>
                <w:color w:val="000000" w:themeColor="text1"/>
                <w:rtl/>
              </w:rPr>
              <w:t xml:space="preserve">           </w:t>
            </w:r>
            <w:r w:rsidR="00363BD9" w:rsidRPr="0024358F">
              <w:rPr>
                <w:rFonts w:hint="cs"/>
                <w:b w:val="0"/>
                <w:bCs w:val="0"/>
                <w:color w:val="000000" w:themeColor="text1"/>
                <w:rtl/>
              </w:rPr>
              <w:t xml:space="preserve">     </w:t>
            </w:r>
            <w:r w:rsidRPr="0024358F">
              <w:rPr>
                <w:rFonts w:hint="cs"/>
                <w:b w:val="0"/>
                <w:bCs w:val="0"/>
                <w:color w:val="000000" w:themeColor="text1"/>
                <w:rtl/>
              </w:rPr>
              <w:t>ج). قضائه و قدره</w:t>
            </w:r>
            <w:r w:rsidR="00363BD9" w:rsidRPr="0024358F">
              <w:rPr>
                <w:rFonts w:ascii="B Badr"/>
                <w:b w:val="0"/>
                <w:bCs w:val="0"/>
                <w:color w:val="000000" w:themeColor="text1"/>
              </w:rPr>
              <w:sym w:font="Wingdings 2" w:char="F0A3"/>
            </w:r>
            <w:r w:rsidRPr="0024358F">
              <w:rPr>
                <w:rFonts w:hint="cs"/>
                <w:b w:val="0"/>
                <w:bCs w:val="0"/>
                <w:color w:val="000000" w:themeColor="text1"/>
                <w:rtl/>
              </w:rPr>
              <w:t xml:space="preserve">                   د). مشیئته</w:t>
            </w:r>
            <w:r w:rsidR="00363BD9" w:rsidRPr="0024358F">
              <w:rPr>
                <w:rFonts w:ascii="B Badr"/>
                <w:b w:val="0"/>
                <w:bCs w:val="0"/>
                <w:color w:val="000000" w:themeColor="text1"/>
              </w:rPr>
              <w:sym w:font="Wingdings 2" w:char="F0A3"/>
            </w:r>
          </w:p>
          <w:p w:rsidR="00B163B1" w:rsidRPr="0024358F" w:rsidRDefault="00B163B1" w:rsidP="0024358F">
            <w:pPr>
              <w:spacing w:line="168" w:lineRule="auto"/>
              <w:ind w:left="33"/>
              <w:jc w:val="both"/>
              <w:rPr>
                <w:color w:val="000000" w:themeColor="text1"/>
                <w:rtl/>
              </w:rPr>
            </w:pPr>
            <w:r w:rsidRPr="0024358F">
              <w:rPr>
                <w:rFonts w:hint="cs"/>
                <w:color w:val="000000" w:themeColor="text1"/>
                <w:rtl/>
              </w:rPr>
              <w:t xml:space="preserve">5. </w:t>
            </w:r>
            <w:r w:rsidRPr="0024358F">
              <w:rPr>
                <w:rFonts w:ascii="B Badr" w:hint="eastAsia"/>
                <w:color w:val="000000" w:themeColor="text1"/>
                <w:rtl/>
              </w:rPr>
              <w:t>البداء</w:t>
            </w:r>
            <w:r w:rsidRPr="0024358F">
              <w:rPr>
                <w:rFonts w:ascii="B Badr"/>
                <w:color w:val="000000" w:themeColor="text1"/>
                <w:rtl/>
              </w:rPr>
              <w:t xml:space="preserve"> </w:t>
            </w:r>
            <w:r w:rsidRPr="0024358F">
              <w:rPr>
                <w:rFonts w:ascii="B Badr" w:hint="eastAsia"/>
                <w:color w:val="000000" w:themeColor="text1"/>
                <w:rtl/>
              </w:rPr>
              <w:t>في</w:t>
            </w:r>
            <w:r w:rsidRPr="0024358F">
              <w:rPr>
                <w:rFonts w:ascii="B Badr"/>
                <w:color w:val="000000" w:themeColor="text1"/>
                <w:rtl/>
              </w:rPr>
              <w:t xml:space="preserve"> </w:t>
            </w:r>
            <w:r w:rsidRPr="0024358F">
              <w:rPr>
                <w:rFonts w:ascii="B Badr" w:hint="eastAsia"/>
                <w:color w:val="000000" w:themeColor="text1"/>
                <w:rtl/>
              </w:rPr>
              <w:t>الإنسان</w:t>
            </w:r>
            <w:r w:rsidRPr="0024358F">
              <w:rPr>
                <w:rFonts w:ascii="B Badr"/>
                <w:color w:val="000000" w:themeColor="text1"/>
                <w:rtl/>
              </w:rPr>
              <w:t xml:space="preserve"> </w:t>
            </w:r>
            <w:r w:rsidRPr="0024358F">
              <w:rPr>
                <w:rFonts w:ascii="B Badr" w:hint="eastAsia"/>
                <w:color w:val="000000" w:themeColor="text1"/>
                <w:rtl/>
              </w:rPr>
              <w:t>أن</w:t>
            </w:r>
            <w:r w:rsidRPr="0024358F">
              <w:rPr>
                <w:rFonts w:ascii="B Badr"/>
                <w:color w:val="000000" w:themeColor="text1"/>
                <w:rtl/>
              </w:rPr>
              <w:t xml:space="preserve"> </w:t>
            </w:r>
            <w:r w:rsidRPr="0024358F">
              <w:rPr>
                <w:rFonts w:ascii="B Badr" w:hint="eastAsia"/>
                <w:color w:val="000000" w:themeColor="text1"/>
                <w:rtl/>
              </w:rPr>
              <w:t>يبدو</w:t>
            </w:r>
            <w:r w:rsidRPr="0024358F">
              <w:rPr>
                <w:rFonts w:ascii="B Badr" w:hint="cs"/>
                <w:color w:val="000000" w:themeColor="text1"/>
                <w:rtl/>
              </w:rPr>
              <w:t xml:space="preserve"> </w:t>
            </w:r>
            <w:r w:rsidRPr="0024358F">
              <w:rPr>
                <w:rFonts w:ascii="B Badr" w:hint="eastAsia"/>
                <w:color w:val="000000" w:themeColor="text1"/>
                <w:rtl/>
              </w:rPr>
              <w:t>له</w:t>
            </w:r>
            <w:r w:rsidRPr="0024358F">
              <w:rPr>
                <w:rFonts w:ascii="B Badr"/>
                <w:color w:val="000000" w:themeColor="text1"/>
                <w:rtl/>
              </w:rPr>
              <w:t xml:space="preserve"> </w:t>
            </w:r>
            <w:r w:rsidRPr="0024358F">
              <w:rPr>
                <w:rFonts w:ascii="B Badr" w:hint="eastAsia"/>
                <w:color w:val="000000" w:themeColor="text1"/>
                <w:rtl/>
              </w:rPr>
              <w:t>رأي</w:t>
            </w:r>
            <w:r w:rsidRPr="0024358F">
              <w:rPr>
                <w:rFonts w:ascii="B Badr"/>
                <w:color w:val="000000" w:themeColor="text1"/>
                <w:rtl/>
              </w:rPr>
              <w:t xml:space="preserve"> </w:t>
            </w:r>
            <w:r w:rsidRPr="0024358F">
              <w:rPr>
                <w:rFonts w:ascii="B Badr" w:hint="eastAsia"/>
                <w:color w:val="000000" w:themeColor="text1"/>
                <w:rtl/>
              </w:rPr>
              <w:t>في</w:t>
            </w:r>
            <w:r w:rsidRPr="0024358F">
              <w:rPr>
                <w:rFonts w:ascii="B Badr"/>
                <w:color w:val="000000" w:themeColor="text1"/>
                <w:rtl/>
              </w:rPr>
              <w:t xml:space="preserve"> </w:t>
            </w:r>
            <w:r w:rsidRPr="0024358F">
              <w:rPr>
                <w:rFonts w:ascii="B Badr" w:hint="eastAsia"/>
                <w:color w:val="000000" w:themeColor="text1"/>
                <w:rtl/>
              </w:rPr>
              <w:t>الشيء</w:t>
            </w:r>
            <w:r w:rsidRPr="0024358F">
              <w:rPr>
                <w:rFonts w:ascii="B Badr"/>
                <w:color w:val="000000" w:themeColor="text1"/>
                <w:rtl/>
              </w:rPr>
              <w:t xml:space="preserve"> </w:t>
            </w:r>
            <w:r w:rsidRPr="0024358F">
              <w:rPr>
                <w:rFonts w:ascii="B Badr" w:hint="eastAsia"/>
                <w:color w:val="000000" w:themeColor="text1"/>
                <w:rtl/>
              </w:rPr>
              <w:t>لم</w:t>
            </w:r>
            <w:r w:rsidRPr="0024358F">
              <w:rPr>
                <w:rFonts w:ascii="B Badr"/>
                <w:color w:val="000000" w:themeColor="text1"/>
                <w:rtl/>
              </w:rPr>
              <w:t xml:space="preserve"> </w:t>
            </w:r>
            <w:r w:rsidRPr="0024358F">
              <w:rPr>
                <w:rFonts w:ascii="B Badr" w:hint="eastAsia"/>
                <w:color w:val="000000" w:themeColor="text1"/>
                <w:rtl/>
              </w:rPr>
              <w:t>يكن</w:t>
            </w:r>
            <w:r w:rsidRPr="0024358F">
              <w:rPr>
                <w:rFonts w:ascii="B Badr"/>
                <w:color w:val="000000" w:themeColor="text1"/>
                <w:rtl/>
              </w:rPr>
              <w:t xml:space="preserve"> </w:t>
            </w:r>
            <w:r w:rsidRPr="0024358F">
              <w:rPr>
                <w:rFonts w:ascii="B Badr" w:hint="eastAsia"/>
                <w:color w:val="000000" w:themeColor="text1"/>
                <w:rtl/>
              </w:rPr>
              <w:t>له</w:t>
            </w:r>
            <w:r w:rsidRPr="0024358F">
              <w:rPr>
                <w:rFonts w:ascii="B Badr"/>
                <w:color w:val="000000" w:themeColor="text1"/>
                <w:rtl/>
              </w:rPr>
              <w:t xml:space="preserve"> </w:t>
            </w:r>
            <w:r w:rsidRPr="0024358F">
              <w:rPr>
                <w:rFonts w:ascii="B Badr" w:hint="eastAsia"/>
                <w:color w:val="000000" w:themeColor="text1"/>
                <w:rtl/>
              </w:rPr>
              <w:t>ذلك</w:t>
            </w:r>
            <w:r w:rsidRPr="0024358F">
              <w:rPr>
                <w:rFonts w:ascii="B Badr"/>
                <w:color w:val="000000" w:themeColor="text1"/>
                <w:rtl/>
              </w:rPr>
              <w:t xml:space="preserve"> </w:t>
            </w:r>
            <w:r w:rsidRPr="0024358F">
              <w:rPr>
                <w:rFonts w:ascii="B Badr" w:hint="eastAsia"/>
                <w:color w:val="000000" w:themeColor="text1"/>
                <w:rtl/>
              </w:rPr>
              <w:t>الرأي</w:t>
            </w:r>
            <w:r w:rsidRPr="0024358F">
              <w:rPr>
                <w:rFonts w:ascii="B Badr"/>
                <w:color w:val="000000" w:themeColor="text1"/>
                <w:rtl/>
              </w:rPr>
              <w:t xml:space="preserve"> </w:t>
            </w:r>
            <w:r w:rsidRPr="0024358F">
              <w:rPr>
                <w:rFonts w:ascii="B Badr" w:hint="eastAsia"/>
                <w:color w:val="000000" w:themeColor="text1"/>
                <w:rtl/>
              </w:rPr>
              <w:t>سابقاً</w:t>
            </w:r>
            <w:r w:rsidRPr="0024358F">
              <w:rPr>
                <w:rFonts w:hint="cs"/>
                <w:color w:val="000000" w:themeColor="text1"/>
                <w:rtl/>
              </w:rPr>
              <w:t xml:space="preserve"> و هذا المعنی...</w:t>
            </w:r>
          </w:p>
          <w:p w:rsidR="00B163B1" w:rsidRPr="0024358F" w:rsidRDefault="00B163B1" w:rsidP="0024358F">
            <w:pPr>
              <w:spacing w:line="168" w:lineRule="auto"/>
              <w:ind w:left="282"/>
              <w:jc w:val="both"/>
              <w:rPr>
                <w:b w:val="0"/>
                <w:bCs w:val="0"/>
                <w:rtl/>
              </w:rPr>
            </w:pPr>
            <w:r w:rsidRPr="0024358F">
              <w:rPr>
                <w:rFonts w:hint="cs"/>
                <w:b w:val="0"/>
                <w:bCs w:val="0"/>
                <w:color w:val="000000" w:themeColor="text1"/>
                <w:rtl/>
              </w:rPr>
              <w:t>الف). لایستحیل علی الله تعالی</w:t>
            </w:r>
            <w:r w:rsidR="00363BD9" w:rsidRPr="0024358F">
              <w:rPr>
                <w:rFonts w:ascii="B Badr"/>
                <w:b w:val="0"/>
                <w:bCs w:val="0"/>
                <w:color w:val="000000" w:themeColor="text1"/>
              </w:rPr>
              <w:sym w:font="Wingdings 2" w:char="F0A3"/>
            </w:r>
            <w:r w:rsidRPr="0024358F">
              <w:rPr>
                <w:rFonts w:hint="cs"/>
                <w:b w:val="0"/>
                <w:bCs w:val="0"/>
                <w:color w:val="000000" w:themeColor="text1"/>
                <w:rtl/>
              </w:rPr>
              <w:t xml:space="preserve">  ب). یستحیل علی الله تعالی</w:t>
            </w:r>
            <w:r w:rsidR="00363BD9" w:rsidRPr="0024358F">
              <w:rPr>
                <w:rFonts w:ascii="B Badr"/>
                <w:b w:val="0"/>
                <w:bCs w:val="0"/>
                <w:color w:val="000000" w:themeColor="text1"/>
              </w:rPr>
              <w:sym w:font="Wingdings 2" w:char="F0A3"/>
            </w:r>
            <w:r w:rsidR="0024358F">
              <w:rPr>
                <w:rFonts w:hint="cs"/>
                <w:b w:val="0"/>
                <w:bCs w:val="0"/>
                <w:rtl/>
              </w:rPr>
              <w:t xml:space="preserve">    </w:t>
            </w:r>
            <w:r w:rsidRPr="0024358F">
              <w:rPr>
                <w:rFonts w:hint="cs"/>
                <w:b w:val="0"/>
                <w:bCs w:val="0"/>
                <w:rtl/>
              </w:rPr>
              <w:t>ج). ممکن علی الل</w:t>
            </w:r>
            <w:r w:rsidR="000D5CB4" w:rsidRPr="0024358F">
              <w:rPr>
                <w:rFonts w:hint="cs"/>
                <w:b w:val="0"/>
                <w:bCs w:val="0"/>
                <w:rtl/>
              </w:rPr>
              <w:t>ه</w:t>
            </w:r>
            <w:r w:rsidRPr="0024358F">
              <w:rPr>
                <w:rFonts w:hint="cs"/>
                <w:b w:val="0"/>
                <w:bCs w:val="0"/>
                <w:rtl/>
              </w:rPr>
              <w:t xml:space="preserve"> تعالی</w:t>
            </w:r>
            <w:r w:rsidR="00363BD9" w:rsidRPr="0024358F">
              <w:rPr>
                <w:rFonts w:ascii="B Badr"/>
                <w:b w:val="0"/>
                <w:bCs w:val="0"/>
                <w:color w:val="000000" w:themeColor="text1"/>
              </w:rPr>
              <w:sym w:font="Wingdings 2" w:char="F0A3"/>
            </w:r>
            <w:r w:rsidRPr="0024358F">
              <w:rPr>
                <w:rFonts w:hint="cs"/>
                <w:b w:val="0"/>
                <w:bCs w:val="0"/>
                <w:rtl/>
              </w:rPr>
              <w:t xml:space="preserve">  </w:t>
            </w:r>
            <w:r w:rsidR="00363BD9" w:rsidRPr="0024358F">
              <w:rPr>
                <w:rFonts w:hint="cs"/>
                <w:b w:val="0"/>
                <w:bCs w:val="0"/>
                <w:rtl/>
              </w:rPr>
              <w:t xml:space="preserve">    </w:t>
            </w:r>
            <w:r w:rsidRPr="0024358F">
              <w:rPr>
                <w:rFonts w:hint="cs"/>
                <w:b w:val="0"/>
                <w:bCs w:val="0"/>
                <w:rtl/>
              </w:rPr>
              <w:t xml:space="preserve">  د). ممکن بالامکان العام علی الله تعالی</w:t>
            </w:r>
            <w:r w:rsidR="00363BD9" w:rsidRPr="0024358F">
              <w:rPr>
                <w:rFonts w:ascii="B Badr"/>
                <w:b w:val="0"/>
                <w:bCs w:val="0"/>
                <w:color w:val="000000" w:themeColor="text1"/>
              </w:rPr>
              <w:sym w:font="Wingdings 2" w:char="F0A3"/>
            </w:r>
          </w:p>
          <w:p w:rsidR="00EC1D66" w:rsidRPr="00BB00A2" w:rsidRDefault="00EC1D66" w:rsidP="006A78C3">
            <w:pPr>
              <w:rPr>
                <w:b w:val="0"/>
                <w:bCs w:val="0"/>
                <w:sz w:val="4"/>
                <w:szCs w:val="4"/>
                <w:rtl/>
                <w:lang w:bidi="fa-IR"/>
              </w:rPr>
            </w:pPr>
          </w:p>
        </w:tc>
      </w:tr>
    </w:tbl>
    <w:p w:rsidR="00EC1D66" w:rsidRPr="00805444" w:rsidRDefault="00EC1D66" w:rsidP="006A78C3">
      <w:pPr>
        <w:rPr>
          <w:sz w:val="2"/>
          <w:szCs w:val="2"/>
          <w:rtl/>
          <w:lang w:bidi="fa-IR"/>
        </w:rPr>
      </w:pPr>
    </w:p>
    <w:tbl>
      <w:tblPr>
        <w:bidiVisual/>
        <w:tblW w:w="11091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91"/>
      </w:tblGrid>
      <w:tr w:rsidR="00805444" w:rsidRPr="00600396" w:rsidTr="00EF5F66">
        <w:trPr>
          <w:trHeight w:val="267"/>
        </w:trPr>
        <w:tc>
          <w:tcPr>
            <w:tcW w:w="11091" w:type="dxa"/>
            <w:shd w:val="clear" w:color="auto" w:fill="auto"/>
            <w:vAlign w:val="center"/>
          </w:tcPr>
          <w:p w:rsidR="00805444" w:rsidRPr="00600396" w:rsidRDefault="00805444" w:rsidP="00096396">
            <w:pPr>
              <w:rPr>
                <w:rFonts w:cs="2  Titr"/>
                <w:b w:val="0"/>
                <w:bCs w:val="0"/>
                <w:sz w:val="20"/>
                <w:szCs w:val="20"/>
                <w:rtl/>
                <w:lang w:bidi="fa-IR"/>
              </w:rPr>
            </w:pPr>
            <w:r w:rsidRPr="00600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>سؤالات تشريحي</w:t>
            </w:r>
            <w:r w:rsidR="00096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 xml:space="preserve"> :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به 7سؤال از سؤالات تشريحي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(هركدام5/2نمره)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>با خط خوانا پاسخ دهيد. در صورت پاسخ به همه، سوال آخر تصحيح نخواهد شد.</w:t>
            </w:r>
          </w:p>
        </w:tc>
      </w:tr>
    </w:tbl>
    <w:p w:rsidR="00805444" w:rsidRPr="00805444" w:rsidRDefault="008A0944" w:rsidP="006A78C3">
      <w:pPr>
        <w:rPr>
          <w:sz w:val="2"/>
          <w:szCs w:val="2"/>
          <w:rtl/>
          <w:lang w:bidi="fa-IR"/>
        </w:rPr>
      </w:pPr>
      <w:r>
        <w:rPr>
          <w:sz w:val="2"/>
          <w:szCs w:val="2"/>
          <w:lang w:bidi="fa-IR"/>
        </w:rPr>
        <w:t xml:space="preserve"> </w:t>
      </w:r>
    </w:p>
    <w:tbl>
      <w:tblPr>
        <w:bidiVisual/>
        <w:tblW w:w="11082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82"/>
      </w:tblGrid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363BD9" w:rsidRPr="00363BD9" w:rsidRDefault="00363BD9" w:rsidP="0024358F">
            <w:pPr>
              <w:spacing w:line="168" w:lineRule="auto"/>
              <w:jc w:val="both"/>
              <w:rPr>
                <w:sz w:val="26"/>
                <w:szCs w:val="26"/>
              </w:rPr>
            </w:pPr>
            <w:r w:rsidRPr="00363BD9">
              <w:rPr>
                <w:rFonts w:hint="cs"/>
                <w:sz w:val="26"/>
                <w:szCs w:val="26"/>
                <w:rtl/>
                <w:lang w:bidi="fa-IR"/>
              </w:rPr>
              <w:t>1.</w:t>
            </w:r>
            <w:r w:rsidR="004F0254" w:rsidRPr="00363BD9"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  <w:r w:rsidRPr="00363BD9">
              <w:rPr>
                <w:rFonts w:hint="cs"/>
                <w:sz w:val="26"/>
                <w:szCs w:val="26"/>
                <w:rtl/>
              </w:rPr>
              <w:t>«</w:t>
            </w:r>
            <w:r w:rsidRPr="00363BD9">
              <w:rPr>
                <w:rFonts w:ascii="B Badr" w:hint="eastAsia"/>
                <w:sz w:val="26"/>
                <w:szCs w:val="26"/>
                <w:rtl/>
              </w:rPr>
              <w:t xml:space="preserve"> و</w:t>
            </w:r>
            <w:r w:rsidRPr="00363BD9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Pr="00363BD9">
              <w:rPr>
                <w:rFonts w:ascii="B Badr" w:hint="eastAsia"/>
                <w:sz w:val="26"/>
                <w:szCs w:val="26"/>
                <w:rtl/>
              </w:rPr>
              <w:t>نعتقد</w:t>
            </w:r>
            <w:r w:rsidRPr="00363BD9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Pr="00363BD9">
              <w:rPr>
                <w:rFonts w:ascii="B Badr" w:hint="eastAsia"/>
                <w:sz w:val="26"/>
                <w:szCs w:val="26"/>
                <w:rtl/>
              </w:rPr>
              <w:t>أن</w:t>
            </w:r>
            <w:r w:rsidRPr="00363BD9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Pr="00363BD9">
              <w:rPr>
                <w:rFonts w:ascii="B Badr" w:hint="eastAsia"/>
                <w:sz w:val="26"/>
                <w:szCs w:val="26"/>
                <w:rtl/>
              </w:rPr>
              <w:t>من</w:t>
            </w:r>
            <w:r w:rsidRPr="00363BD9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Pr="00363BD9">
              <w:rPr>
                <w:rFonts w:ascii="B Badr" w:hint="eastAsia"/>
                <w:sz w:val="26"/>
                <w:szCs w:val="26"/>
                <w:rtl/>
              </w:rPr>
              <w:t>صفاته</w:t>
            </w:r>
            <w:r w:rsidRPr="00363BD9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Pr="00363BD9">
              <w:rPr>
                <w:rFonts w:ascii="B Badr" w:hint="eastAsia"/>
                <w:sz w:val="26"/>
                <w:szCs w:val="26"/>
                <w:rtl/>
              </w:rPr>
              <w:t>تعالي</w:t>
            </w:r>
            <w:r w:rsidRPr="00363BD9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Pr="00363BD9">
              <w:rPr>
                <w:rFonts w:ascii="B Badr" w:hint="eastAsia"/>
                <w:sz w:val="26"/>
                <w:szCs w:val="26"/>
                <w:rtl/>
              </w:rPr>
              <w:t>الثبوتية‌</w:t>
            </w:r>
            <w:r w:rsidRPr="00363BD9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Pr="00363BD9">
              <w:rPr>
                <w:rFonts w:ascii="B Badr" w:hint="eastAsia"/>
                <w:sz w:val="26"/>
                <w:szCs w:val="26"/>
                <w:rtl/>
              </w:rPr>
              <w:t>الكمالية‌</w:t>
            </w:r>
            <w:r w:rsidRPr="00363BD9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Pr="00363BD9">
              <w:rPr>
                <w:rFonts w:ascii="B Badr" w:hint="eastAsia"/>
                <w:sz w:val="26"/>
                <w:szCs w:val="26"/>
                <w:rtl/>
              </w:rPr>
              <w:t>أنه</w:t>
            </w:r>
            <w:r w:rsidRPr="00363BD9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Pr="00363BD9">
              <w:rPr>
                <w:rFonts w:ascii="B Badr" w:hint="eastAsia"/>
                <w:sz w:val="26"/>
                <w:szCs w:val="26"/>
                <w:rtl/>
              </w:rPr>
              <w:t>عادل</w:t>
            </w:r>
            <w:r w:rsidRPr="00363BD9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Pr="00363BD9">
              <w:rPr>
                <w:rFonts w:ascii="B Badr" w:hint="eastAsia"/>
                <w:sz w:val="26"/>
                <w:szCs w:val="26"/>
                <w:rtl/>
              </w:rPr>
              <w:t>غير</w:t>
            </w:r>
            <w:r w:rsidRPr="00363BD9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Pr="00363BD9">
              <w:rPr>
                <w:rFonts w:ascii="B Badr" w:hint="eastAsia"/>
                <w:sz w:val="26"/>
                <w:szCs w:val="26"/>
                <w:rtl/>
              </w:rPr>
              <w:t>ظالم،</w:t>
            </w:r>
            <w:r w:rsidRPr="00363BD9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Pr="00363BD9">
              <w:rPr>
                <w:rFonts w:ascii="B Badr" w:hint="eastAsia"/>
                <w:sz w:val="26"/>
                <w:szCs w:val="26"/>
                <w:rtl/>
              </w:rPr>
              <w:t>فلا</w:t>
            </w:r>
            <w:r w:rsidRPr="00363BD9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Pr="00363BD9">
              <w:rPr>
                <w:rFonts w:ascii="B Badr" w:hint="eastAsia"/>
                <w:sz w:val="26"/>
                <w:szCs w:val="26"/>
                <w:rtl/>
              </w:rPr>
              <w:t>يجو</w:t>
            </w:r>
            <w:r w:rsidR="00AA7C01">
              <w:rPr>
                <w:rFonts w:ascii="B Badr" w:hint="cs"/>
                <w:sz w:val="26"/>
                <w:szCs w:val="26"/>
                <w:rtl/>
              </w:rPr>
              <w:t>ر</w:t>
            </w:r>
            <w:r w:rsidRPr="00363BD9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Pr="00363BD9">
              <w:rPr>
                <w:rFonts w:ascii="B Badr" w:hint="eastAsia"/>
                <w:sz w:val="26"/>
                <w:szCs w:val="26"/>
                <w:rtl/>
              </w:rPr>
              <w:t>في</w:t>
            </w:r>
            <w:r w:rsidRPr="00363BD9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Pr="00363BD9">
              <w:rPr>
                <w:rFonts w:ascii="B Badr" w:hint="eastAsia"/>
                <w:sz w:val="26"/>
                <w:szCs w:val="26"/>
                <w:rtl/>
              </w:rPr>
              <w:t>قضائه،</w:t>
            </w:r>
            <w:r w:rsidRPr="00363BD9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Pr="00363BD9">
              <w:rPr>
                <w:rFonts w:ascii="B Badr" w:hint="eastAsia"/>
                <w:sz w:val="26"/>
                <w:szCs w:val="26"/>
                <w:rtl/>
              </w:rPr>
              <w:t>ولا</w:t>
            </w:r>
            <w:r w:rsidRPr="00363BD9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Pr="00363BD9">
              <w:rPr>
                <w:rFonts w:ascii="B Badr" w:hint="eastAsia"/>
                <w:sz w:val="26"/>
                <w:szCs w:val="26"/>
                <w:rtl/>
              </w:rPr>
              <w:t>يحيف</w:t>
            </w:r>
            <w:r w:rsidRPr="00363BD9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Pr="00363BD9">
              <w:rPr>
                <w:rFonts w:ascii="B Badr" w:hint="eastAsia"/>
                <w:sz w:val="26"/>
                <w:szCs w:val="26"/>
                <w:rtl/>
              </w:rPr>
              <w:t>في</w:t>
            </w:r>
            <w:r w:rsidRPr="00363BD9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Pr="00363BD9">
              <w:rPr>
                <w:rFonts w:ascii="B Badr" w:hint="eastAsia"/>
                <w:sz w:val="26"/>
                <w:szCs w:val="26"/>
                <w:rtl/>
              </w:rPr>
              <w:t>حكمه،</w:t>
            </w:r>
            <w:r w:rsidRPr="00363BD9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Pr="00363BD9">
              <w:rPr>
                <w:rFonts w:ascii="B Badr" w:hint="eastAsia"/>
                <w:sz w:val="26"/>
                <w:szCs w:val="26"/>
                <w:rtl/>
              </w:rPr>
              <w:t>يثيب</w:t>
            </w:r>
            <w:r w:rsidRPr="00363BD9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Pr="00363BD9">
              <w:rPr>
                <w:rFonts w:ascii="B Badr" w:hint="eastAsia"/>
                <w:sz w:val="26"/>
                <w:szCs w:val="26"/>
                <w:rtl/>
              </w:rPr>
              <w:t>المطيعين،</w:t>
            </w:r>
            <w:r w:rsidRPr="00363BD9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Pr="00363BD9">
              <w:rPr>
                <w:rFonts w:ascii="B Badr" w:hint="eastAsia"/>
                <w:sz w:val="26"/>
                <w:szCs w:val="26"/>
                <w:rtl/>
              </w:rPr>
              <w:t>وله</w:t>
            </w:r>
            <w:r w:rsidRPr="00363BD9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Pr="00363BD9">
              <w:rPr>
                <w:rFonts w:ascii="B Badr" w:hint="eastAsia"/>
                <w:sz w:val="26"/>
                <w:szCs w:val="26"/>
                <w:rtl/>
              </w:rPr>
              <w:t>أن</w:t>
            </w:r>
            <w:r w:rsidRPr="00363BD9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Pr="00363BD9">
              <w:rPr>
                <w:rFonts w:ascii="B Badr" w:hint="eastAsia"/>
                <w:sz w:val="26"/>
                <w:szCs w:val="26"/>
                <w:rtl/>
              </w:rPr>
              <w:t>يجازي</w:t>
            </w:r>
            <w:r w:rsidRPr="00363BD9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Pr="00363BD9">
              <w:rPr>
                <w:rFonts w:ascii="B Badr" w:hint="eastAsia"/>
                <w:sz w:val="26"/>
                <w:szCs w:val="26"/>
                <w:rtl/>
              </w:rPr>
              <w:t>العاصين</w:t>
            </w:r>
            <w:r w:rsidRPr="00363BD9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Pr="00363BD9">
              <w:rPr>
                <w:rFonts w:ascii="B Badr" w:hint="eastAsia"/>
                <w:sz w:val="26"/>
                <w:szCs w:val="26"/>
                <w:rtl/>
              </w:rPr>
              <w:t>ولا</w:t>
            </w:r>
            <w:r w:rsidRPr="00363BD9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Pr="00363BD9">
              <w:rPr>
                <w:rFonts w:ascii="B Badr" w:hint="eastAsia"/>
                <w:sz w:val="26"/>
                <w:szCs w:val="26"/>
                <w:rtl/>
              </w:rPr>
              <w:t>يكلف</w:t>
            </w:r>
            <w:r w:rsidRPr="00363BD9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Pr="00363BD9">
              <w:rPr>
                <w:rFonts w:ascii="B Badr" w:hint="eastAsia"/>
                <w:sz w:val="26"/>
                <w:szCs w:val="26"/>
                <w:rtl/>
              </w:rPr>
              <w:t>عباد</w:t>
            </w:r>
            <w:r w:rsidR="000D5CB4">
              <w:rPr>
                <w:rFonts w:ascii="B Badr" w:hint="cs"/>
                <w:sz w:val="26"/>
                <w:szCs w:val="26"/>
                <w:rtl/>
              </w:rPr>
              <w:t>ه</w:t>
            </w:r>
            <w:r w:rsidRPr="00363BD9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Pr="00363BD9">
              <w:rPr>
                <w:rFonts w:ascii="B Badr" w:hint="eastAsia"/>
                <w:sz w:val="26"/>
                <w:szCs w:val="26"/>
                <w:rtl/>
              </w:rPr>
              <w:t>ما</w:t>
            </w:r>
            <w:r w:rsidRPr="00363BD9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Pr="00363BD9">
              <w:rPr>
                <w:rFonts w:ascii="B Badr" w:hint="eastAsia"/>
                <w:sz w:val="26"/>
                <w:szCs w:val="26"/>
                <w:rtl/>
              </w:rPr>
              <w:t>لا</w:t>
            </w:r>
            <w:r w:rsidRPr="00363BD9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Pr="00363BD9">
              <w:rPr>
                <w:rFonts w:ascii="B Badr" w:hint="eastAsia"/>
                <w:sz w:val="26"/>
                <w:szCs w:val="26"/>
                <w:rtl/>
              </w:rPr>
              <w:t>يطيقون،</w:t>
            </w:r>
            <w:r w:rsidRPr="00363BD9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Pr="00363BD9">
              <w:rPr>
                <w:rFonts w:ascii="B Badr" w:hint="eastAsia"/>
                <w:sz w:val="26"/>
                <w:szCs w:val="26"/>
                <w:rtl/>
              </w:rPr>
              <w:t>ولا</w:t>
            </w:r>
            <w:r w:rsidRPr="00363BD9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Pr="00363BD9">
              <w:rPr>
                <w:rFonts w:ascii="B Badr" w:hint="eastAsia"/>
                <w:sz w:val="26"/>
                <w:szCs w:val="26"/>
                <w:rtl/>
              </w:rPr>
              <w:t>يعاقبهم</w:t>
            </w:r>
            <w:r w:rsidRPr="00363BD9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Pr="00363BD9">
              <w:rPr>
                <w:rFonts w:ascii="B Badr" w:hint="eastAsia"/>
                <w:sz w:val="26"/>
                <w:szCs w:val="26"/>
                <w:rtl/>
              </w:rPr>
              <w:t>زيادة</w:t>
            </w:r>
            <w:r w:rsidRPr="00363BD9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Pr="00363BD9">
              <w:rPr>
                <w:rFonts w:ascii="B Badr" w:hint="eastAsia"/>
                <w:sz w:val="26"/>
                <w:szCs w:val="26"/>
                <w:rtl/>
              </w:rPr>
              <w:t>علي</w:t>
            </w:r>
            <w:r w:rsidRPr="00363BD9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Pr="00363BD9">
              <w:rPr>
                <w:rFonts w:ascii="B Badr" w:hint="eastAsia"/>
                <w:sz w:val="26"/>
                <w:szCs w:val="26"/>
                <w:rtl/>
              </w:rPr>
              <w:t>ما</w:t>
            </w:r>
            <w:r w:rsidRPr="00363BD9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Pr="00363BD9">
              <w:rPr>
                <w:rFonts w:ascii="B Badr" w:hint="eastAsia"/>
                <w:sz w:val="26"/>
                <w:szCs w:val="26"/>
                <w:rtl/>
              </w:rPr>
              <w:t>يستحقون،</w:t>
            </w:r>
            <w:r w:rsidRPr="00363BD9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Pr="00363BD9">
              <w:rPr>
                <w:rFonts w:ascii="B Badr" w:hint="eastAsia"/>
                <w:sz w:val="26"/>
                <w:szCs w:val="26"/>
                <w:u w:val="single"/>
                <w:rtl/>
              </w:rPr>
              <w:t>و</w:t>
            </w:r>
            <w:r w:rsidRPr="00363BD9">
              <w:rPr>
                <w:rFonts w:ascii="B Badr"/>
                <w:sz w:val="26"/>
                <w:szCs w:val="26"/>
                <w:u w:val="single"/>
                <w:rtl/>
              </w:rPr>
              <w:t xml:space="preserve"> </w:t>
            </w:r>
            <w:r w:rsidRPr="00363BD9">
              <w:rPr>
                <w:rFonts w:ascii="B Badr" w:hint="eastAsia"/>
                <w:sz w:val="26"/>
                <w:szCs w:val="26"/>
                <w:u w:val="single"/>
                <w:rtl/>
              </w:rPr>
              <w:t>نعتقد</w:t>
            </w:r>
            <w:r w:rsidRPr="00363BD9">
              <w:rPr>
                <w:rFonts w:ascii="B Badr"/>
                <w:sz w:val="26"/>
                <w:szCs w:val="26"/>
                <w:u w:val="single"/>
                <w:rtl/>
              </w:rPr>
              <w:t xml:space="preserve"> </w:t>
            </w:r>
            <w:r w:rsidRPr="00363BD9">
              <w:rPr>
                <w:rFonts w:ascii="B Badr" w:hint="eastAsia"/>
                <w:sz w:val="26"/>
                <w:szCs w:val="26"/>
                <w:u w:val="single"/>
                <w:rtl/>
              </w:rPr>
              <w:t>انه</w:t>
            </w:r>
            <w:r w:rsidRPr="00363BD9">
              <w:rPr>
                <w:rFonts w:ascii="B Badr"/>
                <w:sz w:val="26"/>
                <w:szCs w:val="26"/>
                <w:u w:val="single"/>
                <w:rtl/>
              </w:rPr>
              <w:t xml:space="preserve"> </w:t>
            </w:r>
            <w:r w:rsidRPr="00363BD9">
              <w:rPr>
                <w:rFonts w:ascii="B Badr" w:hint="eastAsia"/>
                <w:sz w:val="26"/>
                <w:szCs w:val="26"/>
                <w:u w:val="single"/>
                <w:rtl/>
              </w:rPr>
              <w:t>سبحانه</w:t>
            </w:r>
            <w:r w:rsidRPr="00363BD9">
              <w:rPr>
                <w:rFonts w:ascii="B Badr"/>
                <w:sz w:val="26"/>
                <w:szCs w:val="26"/>
                <w:u w:val="single"/>
                <w:rtl/>
              </w:rPr>
              <w:t xml:space="preserve"> </w:t>
            </w:r>
            <w:r w:rsidRPr="00363BD9">
              <w:rPr>
                <w:rFonts w:ascii="B Badr" w:hint="eastAsia"/>
                <w:sz w:val="26"/>
                <w:szCs w:val="26"/>
                <w:u w:val="single"/>
                <w:rtl/>
              </w:rPr>
              <w:t>لا</w:t>
            </w:r>
            <w:r w:rsidRPr="00363BD9">
              <w:rPr>
                <w:rFonts w:ascii="B Badr"/>
                <w:sz w:val="26"/>
                <w:szCs w:val="26"/>
                <w:u w:val="single"/>
                <w:rtl/>
              </w:rPr>
              <w:t xml:space="preserve"> </w:t>
            </w:r>
            <w:r w:rsidRPr="00363BD9">
              <w:rPr>
                <w:rFonts w:ascii="B Badr" w:hint="eastAsia"/>
                <w:sz w:val="26"/>
                <w:szCs w:val="26"/>
                <w:u w:val="single"/>
                <w:rtl/>
              </w:rPr>
              <w:t>يترك</w:t>
            </w:r>
            <w:r w:rsidRPr="00363BD9">
              <w:rPr>
                <w:rFonts w:ascii="B Badr"/>
                <w:sz w:val="26"/>
                <w:szCs w:val="26"/>
                <w:u w:val="single"/>
                <w:rtl/>
              </w:rPr>
              <w:t xml:space="preserve"> </w:t>
            </w:r>
            <w:r w:rsidRPr="00363BD9">
              <w:rPr>
                <w:rFonts w:ascii="B Badr" w:hint="eastAsia"/>
                <w:sz w:val="26"/>
                <w:szCs w:val="26"/>
                <w:u w:val="single"/>
                <w:rtl/>
              </w:rPr>
              <w:t>الحسن</w:t>
            </w:r>
            <w:r w:rsidRPr="00363BD9">
              <w:rPr>
                <w:rFonts w:ascii="B Badr"/>
                <w:sz w:val="26"/>
                <w:szCs w:val="26"/>
                <w:u w:val="single"/>
                <w:rtl/>
              </w:rPr>
              <w:t xml:space="preserve"> </w:t>
            </w:r>
            <w:r w:rsidRPr="00363BD9">
              <w:rPr>
                <w:rFonts w:ascii="B Badr" w:hint="eastAsia"/>
                <w:sz w:val="26"/>
                <w:szCs w:val="26"/>
                <w:u w:val="single"/>
                <w:rtl/>
              </w:rPr>
              <w:t>عند</w:t>
            </w:r>
            <w:r w:rsidRPr="00363BD9">
              <w:rPr>
                <w:rFonts w:ascii="B Badr"/>
                <w:sz w:val="26"/>
                <w:szCs w:val="26"/>
                <w:u w:val="single"/>
                <w:rtl/>
              </w:rPr>
              <w:t xml:space="preserve"> </w:t>
            </w:r>
            <w:r w:rsidRPr="00363BD9">
              <w:rPr>
                <w:rFonts w:ascii="B Badr" w:hint="eastAsia"/>
                <w:sz w:val="26"/>
                <w:szCs w:val="26"/>
                <w:u w:val="single"/>
                <w:rtl/>
              </w:rPr>
              <w:t>عدم</w:t>
            </w:r>
            <w:r w:rsidRPr="00363BD9">
              <w:rPr>
                <w:rFonts w:ascii="B Badr"/>
                <w:sz w:val="26"/>
                <w:szCs w:val="26"/>
                <w:u w:val="single"/>
                <w:rtl/>
              </w:rPr>
              <w:t xml:space="preserve"> </w:t>
            </w:r>
            <w:r w:rsidRPr="00363BD9">
              <w:rPr>
                <w:rFonts w:ascii="B Badr" w:hint="eastAsia"/>
                <w:sz w:val="26"/>
                <w:szCs w:val="26"/>
                <w:u w:val="single"/>
                <w:rtl/>
              </w:rPr>
              <w:t>المزاحمة،</w:t>
            </w:r>
            <w:r w:rsidRPr="00363BD9">
              <w:rPr>
                <w:rFonts w:ascii="B Badr"/>
                <w:sz w:val="26"/>
                <w:szCs w:val="26"/>
                <w:u w:val="single"/>
                <w:rtl/>
              </w:rPr>
              <w:t xml:space="preserve"> </w:t>
            </w:r>
            <w:r w:rsidRPr="00363BD9">
              <w:rPr>
                <w:rFonts w:ascii="B Badr" w:hint="eastAsia"/>
                <w:sz w:val="26"/>
                <w:szCs w:val="26"/>
                <w:u w:val="single"/>
                <w:rtl/>
              </w:rPr>
              <w:t>ولا</w:t>
            </w:r>
            <w:r w:rsidRPr="00363BD9">
              <w:rPr>
                <w:rFonts w:ascii="B Badr"/>
                <w:sz w:val="26"/>
                <w:szCs w:val="26"/>
                <w:u w:val="single"/>
                <w:rtl/>
              </w:rPr>
              <w:t xml:space="preserve"> </w:t>
            </w:r>
            <w:r w:rsidRPr="00363BD9">
              <w:rPr>
                <w:rFonts w:ascii="B Badr" w:hint="eastAsia"/>
                <w:sz w:val="26"/>
                <w:szCs w:val="26"/>
                <w:u w:val="single"/>
                <w:rtl/>
              </w:rPr>
              <w:t>يفعل</w:t>
            </w:r>
            <w:r w:rsidRPr="00363BD9">
              <w:rPr>
                <w:rFonts w:ascii="B Badr"/>
                <w:sz w:val="26"/>
                <w:szCs w:val="26"/>
                <w:u w:val="single"/>
                <w:rtl/>
              </w:rPr>
              <w:t xml:space="preserve"> </w:t>
            </w:r>
            <w:r w:rsidRPr="00363BD9">
              <w:rPr>
                <w:rFonts w:ascii="B Badr" w:hint="eastAsia"/>
                <w:sz w:val="26"/>
                <w:szCs w:val="26"/>
                <w:u w:val="single"/>
                <w:rtl/>
              </w:rPr>
              <w:t>القبيح</w:t>
            </w:r>
            <w:r w:rsidRPr="00363BD9">
              <w:rPr>
                <w:rFonts w:ascii="B Badr" w:hint="cs"/>
                <w:sz w:val="26"/>
                <w:szCs w:val="26"/>
                <w:rtl/>
              </w:rPr>
              <w:t>...»</w:t>
            </w:r>
            <w:r w:rsidR="000D5CB4">
              <w:rPr>
                <w:rFonts w:ascii="B Badr" w:hint="cs"/>
                <w:sz w:val="26"/>
                <w:szCs w:val="26"/>
                <w:rtl/>
              </w:rPr>
              <w:t xml:space="preserve"> </w:t>
            </w:r>
            <w:r w:rsidR="000D5CB4" w:rsidRPr="000D5CB4">
              <w:rPr>
                <w:rFonts w:hint="cs"/>
                <w:b w:val="0"/>
                <w:bCs w:val="0"/>
                <w:sz w:val="26"/>
                <w:szCs w:val="26"/>
                <w:rtl/>
              </w:rPr>
              <w:t>ادعای مطرح شده در عبارت را با ذکر دلیل آن توضیح دهید</w:t>
            </w:r>
            <w:r w:rsidR="000D5CB4">
              <w:rPr>
                <w:rFonts w:hint="cs"/>
                <w:sz w:val="26"/>
                <w:szCs w:val="26"/>
                <w:rtl/>
              </w:rPr>
              <w:t>.</w:t>
            </w:r>
          </w:p>
          <w:p w:rsidR="00FE0EFD" w:rsidRPr="00A409E3" w:rsidRDefault="00FE0EFD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A63965" w:rsidRDefault="00A63965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A63965" w:rsidRPr="0083008B" w:rsidRDefault="00A63965" w:rsidP="00E40BD1">
            <w:pPr>
              <w:jc w:val="both"/>
              <w:rPr>
                <w:sz w:val="16"/>
                <w:szCs w:val="16"/>
                <w:rtl/>
                <w:lang w:bidi="fa-IR"/>
              </w:rPr>
            </w:pPr>
          </w:p>
          <w:p w:rsidR="00A63965" w:rsidRPr="0024358F" w:rsidRDefault="00A63965" w:rsidP="00E40BD1">
            <w:pPr>
              <w:jc w:val="both"/>
              <w:rPr>
                <w:sz w:val="20"/>
                <w:szCs w:val="20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4F0254" w:rsidRPr="00A409E3" w:rsidRDefault="001A7E01" w:rsidP="0024358F">
            <w:pPr>
              <w:spacing w:line="168" w:lineRule="auto"/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2</w:t>
            </w:r>
            <w:r w:rsidR="004F0254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363BD9" w:rsidRPr="006C430E">
              <w:rPr>
                <w:rFonts w:ascii="B Badr" w:hint="cs"/>
                <w:sz w:val="26"/>
                <w:szCs w:val="26"/>
                <w:rtl/>
              </w:rPr>
              <w:t>«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استدل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الإمامية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والمعتزلة</w:t>
            </w:r>
            <w:r w:rsidR="00363BD9" w:rsidRPr="006C430E">
              <w:rPr>
                <w:rFonts w:ascii="B Badr" w:hint="cs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باُمور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: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منها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بداهة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حكم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العقل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بهما،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ومنها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أنه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لو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لم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يكونا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عقليين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لزم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التوالي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الفاسدة،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من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انتفاء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الفرق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بين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النبي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والمتنبي،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ومن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عدم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قبح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صدور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شيء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منه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تعالي</w:t>
            </w:r>
            <w:r w:rsidR="00363BD9" w:rsidRPr="006C430E">
              <w:rPr>
                <w:rFonts w:ascii="B Badr" w:hint="cs"/>
                <w:sz w:val="26"/>
                <w:szCs w:val="26"/>
                <w:rtl/>
              </w:rPr>
              <w:t xml:space="preserve">...» </w:t>
            </w:r>
            <w:r w:rsidR="0083008B" w:rsidRPr="0083008B">
              <w:rPr>
                <w:rFonts w:ascii="B Badr" w:hint="cs"/>
                <w:b w:val="0"/>
                <w:bCs w:val="0"/>
                <w:sz w:val="26"/>
                <w:szCs w:val="26"/>
                <w:rtl/>
              </w:rPr>
              <w:t xml:space="preserve">دو </w:t>
            </w:r>
            <w:r w:rsidR="00363BD9" w:rsidRPr="0083008B">
              <w:rPr>
                <w:rFonts w:ascii="B Badr" w:hint="cs"/>
                <w:b w:val="0"/>
                <w:bCs w:val="0"/>
                <w:sz w:val="26"/>
                <w:szCs w:val="26"/>
                <w:rtl/>
              </w:rPr>
              <w:t>استدلال</w:t>
            </w:r>
            <w:r w:rsidR="0083008B" w:rsidRPr="0083008B">
              <w:rPr>
                <w:rFonts w:ascii="B Badr" w:hint="cs"/>
                <w:b w:val="0"/>
                <w:bCs w:val="0"/>
                <w:sz w:val="26"/>
                <w:szCs w:val="26"/>
                <w:rtl/>
              </w:rPr>
              <w:t xml:space="preserve"> از ادله </w:t>
            </w:r>
            <w:r w:rsidR="00363BD9" w:rsidRPr="0083008B">
              <w:rPr>
                <w:rFonts w:ascii="B Badr" w:hint="cs"/>
                <w:b w:val="0"/>
                <w:bCs w:val="0"/>
                <w:sz w:val="26"/>
                <w:szCs w:val="26"/>
                <w:rtl/>
              </w:rPr>
              <w:t>امامیه و معتزله را در دفاع از حسن و قبح عقلی توضیح دهید؟</w:t>
            </w: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97091F" w:rsidRDefault="0097091F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A63965" w:rsidRPr="0024358F" w:rsidRDefault="00A63965" w:rsidP="00E40BD1">
            <w:pPr>
              <w:jc w:val="both"/>
              <w:rPr>
                <w:rtl/>
                <w:lang w:bidi="fa-IR"/>
              </w:rPr>
            </w:pPr>
          </w:p>
          <w:p w:rsidR="00A63965" w:rsidRPr="00A409E3" w:rsidRDefault="00A63965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4F0254" w:rsidRPr="00A409E3" w:rsidRDefault="001A7E01" w:rsidP="0024358F">
            <w:pPr>
              <w:spacing w:line="168" w:lineRule="auto"/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3</w:t>
            </w:r>
            <w:r w:rsidR="00FE0EFD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363BD9" w:rsidRPr="006C430E">
              <w:rPr>
                <w:rFonts w:ascii="B Badr" w:hint="cs"/>
                <w:sz w:val="26"/>
                <w:szCs w:val="26"/>
                <w:rtl/>
              </w:rPr>
              <w:t>«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هنا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سؤال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و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هو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أن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مقتضي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ما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مر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من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قاعدة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التحسين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و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التقبيح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و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إطلاق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كما</w:t>
            </w:r>
            <w:r w:rsidR="00363BD9" w:rsidRPr="006C430E">
              <w:rPr>
                <w:rFonts w:ascii="B Badr" w:hint="cs"/>
                <w:sz w:val="26"/>
                <w:szCs w:val="26"/>
                <w:rtl/>
              </w:rPr>
              <w:t xml:space="preserve">ل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ذات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المبدأ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المتعال،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أنه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تعالي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لا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يفعل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القبيح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ولا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يترك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الحسن،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فإذا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كان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الأمر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كذلك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فالشرور</w:t>
            </w:r>
            <w:r w:rsidR="00363BD9" w:rsidRPr="006C430E">
              <w:rPr>
                <w:rFonts w:ascii="B Badr" w:hint="cs"/>
                <w:sz w:val="26"/>
                <w:szCs w:val="26"/>
                <w:rtl/>
              </w:rPr>
              <w:t xml:space="preserve">...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لماذا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وقعت؟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أليس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هذه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الاُمور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قبيحة؟</w:t>
            </w:r>
            <w:r w:rsidR="00363BD9" w:rsidRPr="006C430E">
              <w:rPr>
                <w:rFonts w:ascii="B Badr" w:hint="cs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اُجيب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عن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السؤال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المذكور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بجوابين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>:</w:t>
            </w:r>
            <w:r w:rsidR="00363BD9" w:rsidRPr="006C430E">
              <w:rPr>
                <w:rFonts w:ascii="B Badr" w:hint="cs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أما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الأول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>:</w:t>
            </w:r>
            <w:r w:rsidR="00363BD9" w:rsidRPr="006C430E">
              <w:rPr>
                <w:rFonts w:ascii="B Badr" w:hint="cs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فهو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في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الحقيقة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جواب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لمي</w:t>
            </w:r>
            <w:r w:rsidR="00363BD9" w:rsidRPr="006C430E">
              <w:rPr>
                <w:rFonts w:ascii="B Badr" w:hint="cs"/>
                <w:sz w:val="26"/>
                <w:szCs w:val="26"/>
                <w:rtl/>
              </w:rPr>
              <w:t>...» پاسخ لمی در مساله شرور را تبیین نمایید؟</w:t>
            </w: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97091F" w:rsidRPr="00A409E3" w:rsidRDefault="0097091F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868"/>
        </w:trPr>
        <w:tc>
          <w:tcPr>
            <w:tcW w:w="11082" w:type="dxa"/>
            <w:vAlign w:val="center"/>
          </w:tcPr>
          <w:p w:rsidR="00363BD9" w:rsidRPr="00A63965" w:rsidRDefault="00A63965" w:rsidP="0024358F">
            <w:pPr>
              <w:autoSpaceDE w:val="0"/>
              <w:autoSpaceDN w:val="0"/>
              <w:adjustRightInd w:val="0"/>
              <w:spacing w:line="168" w:lineRule="auto"/>
              <w:jc w:val="both"/>
              <w:rPr>
                <w:rFonts w:ascii="B Badr"/>
                <w:sz w:val="26"/>
                <w:szCs w:val="26"/>
              </w:rPr>
            </w:pPr>
            <w:r>
              <w:rPr>
                <w:rFonts w:hint="cs"/>
                <w:sz w:val="26"/>
                <w:szCs w:val="26"/>
                <w:rtl/>
                <w:lang w:bidi="fa-IR"/>
              </w:rPr>
              <w:lastRenderedPageBreak/>
              <w:t>4</w:t>
            </w:r>
            <w:r w:rsidR="00DE355A" w:rsidRPr="00A63965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363BD9" w:rsidRPr="00A63965">
              <w:rPr>
                <w:rFonts w:ascii="B Badr" w:hint="cs"/>
                <w:sz w:val="26"/>
                <w:szCs w:val="26"/>
                <w:rtl/>
              </w:rPr>
              <w:t xml:space="preserve">دو آیه شریفه: </w:t>
            </w:r>
            <w:r w:rsidR="00363BD9" w:rsidRPr="00A63965">
              <w:rPr>
                <w:rFonts w:ascii="B Badr" w:hint="eastAsia"/>
                <w:sz w:val="26"/>
                <w:szCs w:val="26"/>
                <w:rtl/>
              </w:rPr>
              <w:t>وما</w:t>
            </w:r>
            <w:r w:rsidR="00363BD9" w:rsidRPr="00A63965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A63965">
              <w:rPr>
                <w:rFonts w:ascii="B Badr" w:hint="eastAsia"/>
                <w:sz w:val="26"/>
                <w:szCs w:val="26"/>
                <w:rtl/>
              </w:rPr>
              <w:t>كنا</w:t>
            </w:r>
            <w:r w:rsidR="00363BD9" w:rsidRPr="00A63965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A63965">
              <w:rPr>
                <w:rFonts w:ascii="B Badr" w:hint="eastAsia"/>
                <w:sz w:val="26"/>
                <w:szCs w:val="26"/>
                <w:rtl/>
              </w:rPr>
              <w:t>مهلكي</w:t>
            </w:r>
            <w:r w:rsidR="00363BD9" w:rsidRPr="00A63965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A63965">
              <w:rPr>
                <w:rFonts w:ascii="B Badr" w:hint="eastAsia"/>
                <w:sz w:val="26"/>
                <w:szCs w:val="26"/>
                <w:rtl/>
              </w:rPr>
              <w:t>القري</w:t>
            </w:r>
            <w:r w:rsidR="00363BD9" w:rsidRPr="00A63965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A63965">
              <w:rPr>
                <w:rFonts w:ascii="B Badr" w:hint="eastAsia"/>
                <w:sz w:val="26"/>
                <w:szCs w:val="26"/>
                <w:rtl/>
              </w:rPr>
              <w:t>إلاّ</w:t>
            </w:r>
            <w:r w:rsidR="00363BD9" w:rsidRPr="00A63965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A63965">
              <w:rPr>
                <w:rFonts w:ascii="B Badr" w:hint="eastAsia"/>
                <w:sz w:val="26"/>
                <w:szCs w:val="26"/>
                <w:rtl/>
              </w:rPr>
              <w:t>وأهلها</w:t>
            </w:r>
            <w:r w:rsidR="00363BD9" w:rsidRPr="00A63965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A63965">
              <w:rPr>
                <w:rFonts w:ascii="B Badr" w:hint="eastAsia"/>
                <w:sz w:val="26"/>
                <w:szCs w:val="26"/>
                <w:rtl/>
              </w:rPr>
              <w:t>ظالمون</w:t>
            </w:r>
            <w:r w:rsidR="00363BD9" w:rsidRPr="00A63965">
              <w:rPr>
                <w:rFonts w:ascii="B Badr"/>
                <w:sz w:val="26"/>
                <w:szCs w:val="26"/>
                <w:rtl/>
              </w:rPr>
              <w:t xml:space="preserve"> (</w:t>
            </w:r>
            <w:r w:rsidR="00363BD9" w:rsidRPr="00A63965">
              <w:rPr>
                <w:rFonts w:ascii="B Badr" w:hint="cs"/>
                <w:sz w:val="26"/>
                <w:szCs w:val="26"/>
                <w:rtl/>
              </w:rPr>
              <w:t>قصص/59</w:t>
            </w:r>
            <w:r w:rsidR="00363BD9" w:rsidRPr="00A63965">
              <w:rPr>
                <w:rFonts w:ascii="B Badr"/>
                <w:sz w:val="26"/>
                <w:szCs w:val="26"/>
                <w:rtl/>
              </w:rPr>
              <w:t xml:space="preserve">)  </w:t>
            </w:r>
            <w:r w:rsidR="00363BD9" w:rsidRPr="00A63965">
              <w:rPr>
                <w:rFonts w:ascii="B Badr" w:hint="eastAsia"/>
                <w:sz w:val="26"/>
                <w:szCs w:val="26"/>
                <w:rtl/>
              </w:rPr>
              <w:t>ألم</w:t>
            </w:r>
            <w:r w:rsidR="00363BD9" w:rsidRPr="00A63965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A63965">
              <w:rPr>
                <w:rFonts w:ascii="B Badr" w:hint="eastAsia"/>
                <w:sz w:val="26"/>
                <w:szCs w:val="26"/>
                <w:rtl/>
              </w:rPr>
              <w:t>يروا</w:t>
            </w:r>
            <w:r w:rsidR="00363BD9" w:rsidRPr="00A63965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A63965">
              <w:rPr>
                <w:rFonts w:ascii="B Badr" w:hint="eastAsia"/>
                <w:sz w:val="26"/>
                <w:szCs w:val="26"/>
                <w:rtl/>
              </w:rPr>
              <w:t>كم</w:t>
            </w:r>
            <w:r w:rsidR="00363BD9" w:rsidRPr="00A63965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A63965">
              <w:rPr>
                <w:rFonts w:ascii="B Badr" w:hint="eastAsia"/>
                <w:sz w:val="26"/>
                <w:szCs w:val="26"/>
                <w:rtl/>
              </w:rPr>
              <w:t>أهلكنا</w:t>
            </w:r>
            <w:r w:rsidR="00363BD9" w:rsidRPr="00A63965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A63965">
              <w:rPr>
                <w:rFonts w:ascii="B Badr" w:hint="eastAsia"/>
                <w:sz w:val="26"/>
                <w:szCs w:val="26"/>
                <w:rtl/>
              </w:rPr>
              <w:t>من</w:t>
            </w:r>
            <w:r w:rsidR="00363BD9" w:rsidRPr="00A63965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A63965">
              <w:rPr>
                <w:rFonts w:ascii="B Badr" w:hint="eastAsia"/>
                <w:sz w:val="26"/>
                <w:szCs w:val="26"/>
                <w:rtl/>
              </w:rPr>
              <w:t>قبلهم</w:t>
            </w:r>
            <w:r w:rsidR="00363BD9" w:rsidRPr="00A63965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A63965">
              <w:rPr>
                <w:rFonts w:ascii="B Badr" w:hint="eastAsia"/>
                <w:sz w:val="26"/>
                <w:szCs w:val="26"/>
                <w:rtl/>
              </w:rPr>
              <w:t>من</w:t>
            </w:r>
            <w:r w:rsidR="00363BD9" w:rsidRPr="00A63965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A63965">
              <w:rPr>
                <w:rFonts w:ascii="B Badr" w:hint="eastAsia"/>
                <w:sz w:val="26"/>
                <w:szCs w:val="26"/>
                <w:rtl/>
              </w:rPr>
              <w:t>قرن</w:t>
            </w:r>
            <w:r w:rsidR="00363BD9" w:rsidRPr="00A63965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A63965">
              <w:rPr>
                <w:rFonts w:ascii="B Badr" w:hint="eastAsia"/>
                <w:sz w:val="26"/>
                <w:szCs w:val="26"/>
                <w:rtl/>
              </w:rPr>
              <w:t>مكناهم</w:t>
            </w:r>
            <w:r w:rsidR="00363BD9" w:rsidRPr="00A63965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A63965">
              <w:rPr>
                <w:rFonts w:ascii="B Badr" w:hint="eastAsia"/>
                <w:sz w:val="26"/>
                <w:szCs w:val="26"/>
                <w:rtl/>
              </w:rPr>
              <w:t>في</w:t>
            </w:r>
            <w:r w:rsidR="00363BD9" w:rsidRPr="00A63965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A63965">
              <w:rPr>
                <w:rFonts w:ascii="B Badr" w:hint="eastAsia"/>
                <w:sz w:val="26"/>
                <w:szCs w:val="26"/>
                <w:rtl/>
              </w:rPr>
              <w:t>الأَرض</w:t>
            </w:r>
            <w:r w:rsidR="00363BD9" w:rsidRPr="00A63965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A63965">
              <w:rPr>
                <w:rFonts w:ascii="B Badr" w:hint="eastAsia"/>
                <w:sz w:val="26"/>
                <w:szCs w:val="26"/>
                <w:rtl/>
              </w:rPr>
              <w:t>ما</w:t>
            </w:r>
            <w:r w:rsidR="00363BD9" w:rsidRPr="00A63965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A63965">
              <w:rPr>
                <w:rFonts w:ascii="B Badr" w:hint="eastAsia"/>
                <w:sz w:val="26"/>
                <w:szCs w:val="26"/>
                <w:rtl/>
              </w:rPr>
              <w:t>لم</w:t>
            </w:r>
            <w:r w:rsidR="00363BD9" w:rsidRPr="00A63965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A63965">
              <w:rPr>
                <w:rFonts w:ascii="B Badr" w:hint="eastAsia"/>
                <w:sz w:val="26"/>
                <w:szCs w:val="26"/>
                <w:rtl/>
              </w:rPr>
              <w:t>نمكن</w:t>
            </w:r>
            <w:r w:rsidR="00363BD9" w:rsidRPr="00A63965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A63965">
              <w:rPr>
                <w:rFonts w:ascii="B Badr" w:hint="eastAsia"/>
                <w:sz w:val="26"/>
                <w:szCs w:val="26"/>
                <w:rtl/>
              </w:rPr>
              <w:t>لكم</w:t>
            </w:r>
            <w:r w:rsidR="00363BD9" w:rsidRPr="00A63965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A63965">
              <w:rPr>
                <w:rFonts w:ascii="B Badr" w:hint="eastAsia"/>
                <w:sz w:val="26"/>
                <w:szCs w:val="26"/>
                <w:rtl/>
              </w:rPr>
              <w:t>و</w:t>
            </w:r>
            <w:r w:rsidR="00363BD9" w:rsidRPr="00A63965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A63965">
              <w:rPr>
                <w:rFonts w:ascii="B Badr" w:hint="eastAsia"/>
                <w:sz w:val="26"/>
                <w:szCs w:val="26"/>
                <w:rtl/>
              </w:rPr>
              <w:t>أرسلنا</w:t>
            </w:r>
            <w:r w:rsidR="00363BD9" w:rsidRPr="00A63965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A63965">
              <w:rPr>
                <w:rFonts w:ascii="B Badr" w:hint="eastAsia"/>
                <w:sz w:val="26"/>
                <w:szCs w:val="26"/>
                <w:rtl/>
              </w:rPr>
              <w:t>السماء</w:t>
            </w:r>
            <w:r w:rsidR="00363BD9" w:rsidRPr="00A63965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A63965">
              <w:rPr>
                <w:rFonts w:ascii="B Badr" w:hint="eastAsia"/>
                <w:sz w:val="26"/>
                <w:szCs w:val="26"/>
                <w:rtl/>
              </w:rPr>
              <w:t>عليهم</w:t>
            </w:r>
            <w:r w:rsidR="00363BD9" w:rsidRPr="00A63965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A63965">
              <w:rPr>
                <w:rFonts w:ascii="B Badr" w:hint="eastAsia"/>
                <w:sz w:val="26"/>
                <w:szCs w:val="26"/>
                <w:rtl/>
              </w:rPr>
              <w:t>مدراراً</w:t>
            </w:r>
            <w:r w:rsidR="00363BD9" w:rsidRPr="00A63965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A63965">
              <w:rPr>
                <w:rFonts w:ascii="B Badr" w:hint="eastAsia"/>
                <w:sz w:val="26"/>
                <w:szCs w:val="26"/>
                <w:rtl/>
              </w:rPr>
              <w:t>و</w:t>
            </w:r>
            <w:r w:rsidR="00363BD9" w:rsidRPr="00A63965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A63965">
              <w:rPr>
                <w:rFonts w:ascii="B Badr" w:hint="eastAsia"/>
                <w:sz w:val="26"/>
                <w:szCs w:val="26"/>
                <w:rtl/>
              </w:rPr>
              <w:t>جعلنا</w:t>
            </w:r>
            <w:r w:rsidR="00363BD9" w:rsidRPr="00A63965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A63965">
              <w:rPr>
                <w:rFonts w:ascii="B Badr" w:hint="eastAsia"/>
                <w:sz w:val="26"/>
                <w:szCs w:val="26"/>
                <w:rtl/>
              </w:rPr>
              <w:t>الأنهار</w:t>
            </w:r>
            <w:r w:rsidR="00363BD9" w:rsidRPr="00A63965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A63965">
              <w:rPr>
                <w:rFonts w:ascii="B Badr" w:hint="eastAsia"/>
                <w:sz w:val="26"/>
                <w:szCs w:val="26"/>
                <w:rtl/>
              </w:rPr>
              <w:t>تجري</w:t>
            </w:r>
            <w:r w:rsidR="00363BD9" w:rsidRPr="00A63965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A63965">
              <w:rPr>
                <w:rFonts w:ascii="B Badr" w:hint="eastAsia"/>
                <w:sz w:val="26"/>
                <w:szCs w:val="26"/>
                <w:rtl/>
              </w:rPr>
              <w:t>من</w:t>
            </w:r>
            <w:r w:rsidR="00363BD9" w:rsidRPr="00A63965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A63965">
              <w:rPr>
                <w:rFonts w:ascii="B Badr" w:hint="eastAsia"/>
                <w:sz w:val="26"/>
                <w:szCs w:val="26"/>
                <w:rtl/>
              </w:rPr>
              <w:t>تحتهم</w:t>
            </w:r>
            <w:r w:rsidR="00363BD9" w:rsidRPr="00A63965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A63965">
              <w:rPr>
                <w:rFonts w:ascii="B Badr" w:hint="eastAsia"/>
                <w:sz w:val="26"/>
                <w:szCs w:val="26"/>
                <w:rtl/>
              </w:rPr>
              <w:t>فأهلكناهم</w:t>
            </w:r>
            <w:r w:rsidR="00363BD9" w:rsidRPr="00A63965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A63965">
              <w:rPr>
                <w:rFonts w:ascii="B Badr" w:hint="eastAsia"/>
                <w:sz w:val="26"/>
                <w:szCs w:val="26"/>
                <w:rtl/>
              </w:rPr>
              <w:t>بذنوبهم</w:t>
            </w:r>
            <w:r w:rsidR="00363BD9" w:rsidRPr="00A63965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A63965">
              <w:rPr>
                <w:rFonts w:ascii="B Badr" w:hint="eastAsia"/>
                <w:sz w:val="26"/>
                <w:szCs w:val="26"/>
                <w:rtl/>
              </w:rPr>
              <w:t>و</w:t>
            </w:r>
            <w:r w:rsidR="00363BD9" w:rsidRPr="00A63965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A63965">
              <w:rPr>
                <w:rFonts w:ascii="B Badr" w:hint="eastAsia"/>
                <w:sz w:val="26"/>
                <w:szCs w:val="26"/>
                <w:rtl/>
              </w:rPr>
              <w:t>أنشأنا</w:t>
            </w:r>
            <w:r w:rsidR="00363BD9" w:rsidRPr="00A63965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A63965">
              <w:rPr>
                <w:rFonts w:ascii="B Badr" w:hint="eastAsia"/>
                <w:sz w:val="26"/>
                <w:szCs w:val="26"/>
                <w:rtl/>
              </w:rPr>
              <w:t>من</w:t>
            </w:r>
            <w:r w:rsidR="00363BD9" w:rsidRPr="00A63965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A63965">
              <w:rPr>
                <w:rFonts w:ascii="B Badr" w:hint="eastAsia"/>
                <w:sz w:val="26"/>
                <w:szCs w:val="26"/>
                <w:rtl/>
              </w:rPr>
              <w:t>بعدهم</w:t>
            </w:r>
            <w:r w:rsidR="00363BD9" w:rsidRPr="00A63965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A63965">
              <w:rPr>
                <w:rFonts w:ascii="B Badr" w:hint="eastAsia"/>
                <w:sz w:val="26"/>
                <w:szCs w:val="26"/>
                <w:rtl/>
              </w:rPr>
              <w:t>قرناً</w:t>
            </w:r>
            <w:r w:rsidR="00363BD9" w:rsidRPr="00A63965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A63965">
              <w:rPr>
                <w:rFonts w:ascii="B Badr" w:hint="eastAsia"/>
                <w:sz w:val="26"/>
                <w:szCs w:val="26"/>
                <w:rtl/>
              </w:rPr>
              <w:t>آخرين</w:t>
            </w:r>
            <w:r w:rsidR="00363BD9" w:rsidRPr="00A63965">
              <w:rPr>
                <w:rFonts w:ascii="B Badr"/>
                <w:sz w:val="26"/>
                <w:szCs w:val="26"/>
                <w:rtl/>
              </w:rPr>
              <w:t xml:space="preserve"> (</w:t>
            </w:r>
            <w:r w:rsidR="00363BD9" w:rsidRPr="00A63965">
              <w:rPr>
                <w:rFonts w:ascii="B Badr" w:hint="cs"/>
                <w:sz w:val="26"/>
                <w:szCs w:val="26"/>
                <w:rtl/>
              </w:rPr>
              <w:t>انعام/6) به کدام پاسخ از پاسخ های مساله شرور اشاره دارند؟</w:t>
            </w:r>
          </w:p>
          <w:p w:rsidR="00FE0EFD" w:rsidRPr="00A409E3" w:rsidRDefault="00FE0EFD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97091F" w:rsidRPr="00A409E3" w:rsidRDefault="0097091F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39612F" w:rsidRPr="00A409E3" w:rsidRDefault="009B1914" w:rsidP="0024358F">
            <w:pPr>
              <w:spacing w:line="168" w:lineRule="auto"/>
              <w:jc w:val="both"/>
              <w:rPr>
                <w:rFonts w:ascii="Traditional Arabic" w:hAnsi="Traditional Arabic"/>
                <w:sz w:val="26"/>
                <w:szCs w:val="26"/>
                <w:rtl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5</w:t>
            </w:r>
            <w:r w:rsidR="00DE355A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363BD9" w:rsidRPr="006C430E">
              <w:rPr>
                <w:rFonts w:ascii="B Badr" w:hint="cs"/>
                <w:sz w:val="26"/>
                <w:szCs w:val="26"/>
                <w:rtl/>
              </w:rPr>
              <w:t>«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 xml:space="preserve"> ونعتقد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أنه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تعالي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لا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بد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أن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يكلف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عباده،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و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يسن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لهم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الشرايع،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وما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فيه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صلاحهم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و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خيرهم،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ليدلهم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علي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طرق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الخير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cs"/>
                <w:sz w:val="26"/>
                <w:szCs w:val="26"/>
                <w:rtl/>
              </w:rPr>
              <w:t>...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ويزجرهم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عما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فيه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الفساد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و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الضرر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عليهم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وسوء</w:t>
            </w:r>
            <w:r w:rsidR="00363BD9" w:rsidRPr="006C430E">
              <w:rPr>
                <w:rFonts w:ascii="B Badr" w:hint="cs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عاقبتهم،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وان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علم،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أنهم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لا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يطيعونه؛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لان</w:t>
            </w:r>
            <w:r w:rsidR="00363BD9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363BD9" w:rsidRPr="006C430E">
              <w:rPr>
                <w:rFonts w:ascii="B Badr" w:hint="eastAsia"/>
                <w:sz w:val="26"/>
                <w:szCs w:val="26"/>
                <w:rtl/>
              </w:rPr>
              <w:t>ذلك</w:t>
            </w:r>
            <w:r w:rsidR="00363BD9" w:rsidRPr="006C430E">
              <w:rPr>
                <w:rFonts w:ascii="B Badr" w:hint="cs"/>
                <w:sz w:val="26"/>
                <w:szCs w:val="26"/>
                <w:rtl/>
              </w:rPr>
              <w:t xml:space="preserve">...» </w:t>
            </w:r>
            <w:r w:rsidR="008939B3">
              <w:rPr>
                <w:rFonts w:ascii="B Badr" w:hint="cs"/>
                <w:sz w:val="26"/>
                <w:szCs w:val="26"/>
                <w:rtl/>
              </w:rPr>
              <w:t>عبارت مذ</w:t>
            </w:r>
            <w:r w:rsidR="00363BD9" w:rsidRPr="006C430E">
              <w:rPr>
                <w:rFonts w:ascii="B Badr" w:hint="cs"/>
                <w:sz w:val="26"/>
                <w:szCs w:val="26"/>
                <w:rtl/>
              </w:rPr>
              <w:t>کور را توضیح و دلیل این ادعا را بنویسید؟</w:t>
            </w:r>
          </w:p>
          <w:p w:rsidR="00E40BD1" w:rsidRPr="00A409E3" w:rsidRDefault="00E40BD1" w:rsidP="00E40BD1">
            <w:pPr>
              <w:jc w:val="both"/>
              <w:rPr>
                <w:rFonts w:ascii="Traditional Arabic" w:hAnsi="Traditional Arabic"/>
                <w:sz w:val="26"/>
                <w:szCs w:val="26"/>
                <w:rtl/>
              </w:rPr>
            </w:pPr>
          </w:p>
          <w:p w:rsidR="000A3F2D" w:rsidRDefault="000A3F2D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97091F" w:rsidRDefault="0097091F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97091F" w:rsidRPr="00A409E3" w:rsidRDefault="0097091F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DE355A" w:rsidRPr="00A409E3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DE355A" w:rsidRPr="00A409E3" w:rsidRDefault="00DE355A" w:rsidP="0024358F">
            <w:pPr>
              <w:spacing w:line="168" w:lineRule="auto"/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6. </w:t>
            </w:r>
            <w:r w:rsidR="00A63965" w:rsidRPr="006C430E">
              <w:rPr>
                <w:rFonts w:ascii="B Badr" w:hint="cs"/>
                <w:sz w:val="26"/>
                <w:szCs w:val="26"/>
                <w:rtl/>
              </w:rPr>
              <w:t>«</w:t>
            </w:r>
            <w:r w:rsidR="00A63965" w:rsidRPr="006C430E">
              <w:rPr>
                <w:rFonts w:ascii="B Badr" w:hint="eastAsia"/>
                <w:sz w:val="26"/>
                <w:szCs w:val="26"/>
                <w:rtl/>
              </w:rPr>
              <w:t>لا</w:t>
            </w:r>
            <w:r w:rsidR="00A63965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A63965" w:rsidRPr="006C430E">
              <w:rPr>
                <w:rFonts w:ascii="B Badr" w:hint="eastAsia"/>
                <w:sz w:val="26"/>
                <w:szCs w:val="26"/>
                <w:rtl/>
              </w:rPr>
              <w:t>يقال</w:t>
            </w:r>
            <w:r w:rsidR="00A63965" w:rsidRPr="006C430E">
              <w:rPr>
                <w:rFonts w:ascii="B Badr"/>
                <w:sz w:val="26"/>
                <w:szCs w:val="26"/>
                <w:rtl/>
              </w:rPr>
              <w:t xml:space="preserve">: </w:t>
            </w:r>
            <w:r w:rsidR="00A63965" w:rsidRPr="006C430E">
              <w:rPr>
                <w:rFonts w:ascii="B Badr" w:hint="eastAsia"/>
                <w:sz w:val="26"/>
                <w:szCs w:val="26"/>
                <w:rtl/>
              </w:rPr>
              <w:t>إن</w:t>
            </w:r>
            <w:r w:rsidR="00A63965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A63965" w:rsidRPr="006C430E">
              <w:rPr>
                <w:rFonts w:ascii="B Badr" w:hint="eastAsia"/>
                <w:sz w:val="26"/>
                <w:szCs w:val="26"/>
                <w:rtl/>
              </w:rPr>
              <w:t>الارادة</w:t>
            </w:r>
            <w:r w:rsidR="00A63965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A63965" w:rsidRPr="006C430E">
              <w:rPr>
                <w:rFonts w:ascii="B Badr" w:hint="eastAsia"/>
                <w:sz w:val="26"/>
                <w:szCs w:val="26"/>
                <w:rtl/>
              </w:rPr>
              <w:t>ليست</w:t>
            </w:r>
            <w:r w:rsidR="00A63965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A63965" w:rsidRPr="006C430E">
              <w:rPr>
                <w:rFonts w:ascii="B Badr" w:hint="eastAsia"/>
                <w:sz w:val="26"/>
                <w:szCs w:val="26"/>
                <w:rtl/>
              </w:rPr>
              <w:t>باختيارية،</w:t>
            </w:r>
            <w:r w:rsidR="00A63965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A63965" w:rsidRPr="006C430E">
              <w:rPr>
                <w:rFonts w:ascii="B Badr" w:hint="eastAsia"/>
                <w:sz w:val="26"/>
                <w:szCs w:val="26"/>
                <w:rtl/>
              </w:rPr>
              <w:t>لانبعثها</w:t>
            </w:r>
            <w:r w:rsidR="00A63965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A63965" w:rsidRPr="006C430E">
              <w:rPr>
                <w:rFonts w:ascii="B Badr" w:hint="eastAsia"/>
                <w:sz w:val="26"/>
                <w:szCs w:val="26"/>
                <w:rtl/>
              </w:rPr>
              <w:t>عن</w:t>
            </w:r>
            <w:r w:rsidR="00A63965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A63965" w:rsidRPr="006C430E">
              <w:rPr>
                <w:rFonts w:ascii="B Badr" w:hint="eastAsia"/>
                <w:sz w:val="26"/>
                <w:szCs w:val="26"/>
                <w:rtl/>
              </w:rPr>
              <w:t>الأميال</w:t>
            </w:r>
            <w:r w:rsidR="00A63965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A63965" w:rsidRPr="006C430E">
              <w:rPr>
                <w:rFonts w:ascii="B Badr" w:hint="eastAsia"/>
                <w:sz w:val="26"/>
                <w:szCs w:val="26"/>
                <w:rtl/>
              </w:rPr>
              <w:t>الباطنية</w:t>
            </w:r>
            <w:r w:rsidR="00A63965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A63965" w:rsidRPr="006C430E">
              <w:rPr>
                <w:rFonts w:ascii="B Badr" w:hint="eastAsia"/>
                <w:sz w:val="26"/>
                <w:szCs w:val="26"/>
                <w:rtl/>
              </w:rPr>
              <w:t>التي</w:t>
            </w:r>
            <w:r w:rsidR="00A63965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A63965" w:rsidRPr="006C430E">
              <w:rPr>
                <w:rFonts w:ascii="B Badr" w:hint="eastAsia"/>
                <w:sz w:val="26"/>
                <w:szCs w:val="26"/>
                <w:rtl/>
              </w:rPr>
              <w:t>ليست</w:t>
            </w:r>
            <w:r w:rsidR="00A63965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A63965" w:rsidRPr="006C430E">
              <w:rPr>
                <w:rFonts w:ascii="B Badr" w:hint="eastAsia"/>
                <w:sz w:val="26"/>
                <w:szCs w:val="26"/>
                <w:rtl/>
              </w:rPr>
              <w:t>تحت</w:t>
            </w:r>
            <w:r w:rsidR="00A63965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A63965" w:rsidRPr="006C430E">
              <w:rPr>
                <w:rFonts w:ascii="B Badr" w:hint="eastAsia"/>
                <w:sz w:val="26"/>
                <w:szCs w:val="26"/>
                <w:rtl/>
              </w:rPr>
              <w:t>اختيارنا،</w:t>
            </w:r>
            <w:r w:rsidR="00A63965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A63965" w:rsidRPr="006C430E">
              <w:rPr>
                <w:rFonts w:ascii="B Badr" w:hint="eastAsia"/>
                <w:sz w:val="26"/>
                <w:szCs w:val="26"/>
                <w:rtl/>
              </w:rPr>
              <w:t>بل</w:t>
            </w:r>
            <w:r w:rsidR="00A63965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A63965" w:rsidRPr="006C430E">
              <w:rPr>
                <w:rFonts w:ascii="B Badr" w:hint="eastAsia"/>
                <w:sz w:val="26"/>
                <w:szCs w:val="26"/>
                <w:rtl/>
              </w:rPr>
              <w:t>تكون</w:t>
            </w:r>
            <w:r w:rsidR="00A63965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A63965" w:rsidRPr="006C430E">
              <w:rPr>
                <w:rFonts w:ascii="B Badr" w:hint="eastAsia"/>
                <w:sz w:val="26"/>
                <w:szCs w:val="26"/>
                <w:rtl/>
              </w:rPr>
              <w:t>متأثرة</w:t>
            </w:r>
            <w:r w:rsidR="00A63965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A63965" w:rsidRPr="006C430E">
              <w:rPr>
                <w:rFonts w:ascii="B Badr" w:hint="eastAsia"/>
                <w:sz w:val="26"/>
                <w:szCs w:val="26"/>
                <w:rtl/>
              </w:rPr>
              <w:t>عن</w:t>
            </w:r>
            <w:r w:rsidR="00A63965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A63965" w:rsidRPr="006C430E">
              <w:rPr>
                <w:rFonts w:ascii="B Badr" w:hint="eastAsia"/>
                <w:sz w:val="26"/>
                <w:szCs w:val="26"/>
                <w:rtl/>
              </w:rPr>
              <w:t>العوامل</w:t>
            </w:r>
            <w:r w:rsidR="00A63965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A63965" w:rsidRPr="006C430E">
              <w:rPr>
                <w:rFonts w:ascii="B Badr" w:hint="eastAsia"/>
                <w:sz w:val="26"/>
                <w:szCs w:val="26"/>
                <w:rtl/>
              </w:rPr>
              <w:t>الطبيعية</w:t>
            </w:r>
            <w:r w:rsidR="00A63965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A63965" w:rsidRPr="006C430E">
              <w:rPr>
                <w:rFonts w:ascii="B Badr" w:hint="eastAsia"/>
                <w:sz w:val="26"/>
                <w:szCs w:val="26"/>
                <w:rtl/>
              </w:rPr>
              <w:t>الخارجية،</w:t>
            </w:r>
            <w:r w:rsidR="00A63965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A63965" w:rsidRPr="006C430E">
              <w:rPr>
                <w:rFonts w:ascii="B Badr" w:hint="eastAsia"/>
                <w:sz w:val="26"/>
                <w:szCs w:val="26"/>
                <w:rtl/>
              </w:rPr>
              <w:t>فلا</w:t>
            </w:r>
            <w:r w:rsidR="00A63965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A63965" w:rsidRPr="006C430E">
              <w:rPr>
                <w:rFonts w:ascii="B Badr" w:hint="eastAsia"/>
                <w:sz w:val="26"/>
                <w:szCs w:val="26"/>
                <w:rtl/>
              </w:rPr>
              <w:t>مجال</w:t>
            </w:r>
            <w:r w:rsidR="00A63965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83008B">
              <w:rPr>
                <w:rFonts w:ascii="B Badr" w:hint="eastAsia"/>
                <w:sz w:val="26"/>
                <w:szCs w:val="26"/>
                <w:rtl/>
              </w:rPr>
              <w:t>ل</w:t>
            </w:r>
            <w:r w:rsidR="0083008B">
              <w:rPr>
                <w:rFonts w:ascii="B Badr" w:hint="cs"/>
                <w:sz w:val="26"/>
                <w:szCs w:val="26"/>
                <w:rtl/>
              </w:rPr>
              <w:t>إ</w:t>
            </w:r>
            <w:r w:rsidR="00A63965" w:rsidRPr="006C430E">
              <w:rPr>
                <w:rFonts w:ascii="B Badr" w:hint="eastAsia"/>
                <w:sz w:val="26"/>
                <w:szCs w:val="26"/>
                <w:rtl/>
              </w:rPr>
              <w:t>ختيارية</w:t>
            </w:r>
            <w:r w:rsidR="00A63965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A63965" w:rsidRPr="006C430E">
              <w:rPr>
                <w:rFonts w:ascii="B Badr" w:hint="eastAsia"/>
                <w:sz w:val="26"/>
                <w:szCs w:val="26"/>
                <w:rtl/>
              </w:rPr>
              <w:t>الافعال</w:t>
            </w:r>
            <w:r w:rsidR="00A63965" w:rsidRPr="006C430E">
              <w:rPr>
                <w:rFonts w:ascii="B Badr" w:hint="cs"/>
                <w:sz w:val="26"/>
                <w:szCs w:val="26"/>
                <w:rtl/>
              </w:rPr>
              <w:t xml:space="preserve">، لانا نقول...» </w:t>
            </w:r>
            <w:r w:rsidR="00A63965" w:rsidRPr="0083008B">
              <w:rPr>
                <w:rFonts w:ascii="B Badr" w:hint="cs"/>
                <w:b w:val="0"/>
                <w:bCs w:val="0"/>
                <w:sz w:val="26"/>
                <w:szCs w:val="26"/>
                <w:rtl/>
              </w:rPr>
              <w:t>شبهه مورد اشاره در عبارت را پاسخ دهید؟</w:t>
            </w: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97091F" w:rsidRDefault="0097091F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97091F" w:rsidRPr="0097091F" w:rsidRDefault="0097091F" w:rsidP="00E40BD1">
            <w:pPr>
              <w:jc w:val="both"/>
              <w:rPr>
                <w:sz w:val="22"/>
                <w:szCs w:val="22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761"/>
        </w:trPr>
        <w:tc>
          <w:tcPr>
            <w:tcW w:w="11082" w:type="dxa"/>
            <w:vAlign w:val="center"/>
          </w:tcPr>
          <w:p w:rsidR="00A723A6" w:rsidRPr="00A409E3" w:rsidRDefault="00A723A6" w:rsidP="0024358F">
            <w:pPr>
              <w:spacing w:line="168" w:lineRule="auto"/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7</w:t>
            </w:r>
            <w:r w:rsidR="00DE355A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A63965" w:rsidRPr="006C430E">
              <w:rPr>
                <w:rFonts w:ascii="B Badr" w:hint="cs"/>
                <w:sz w:val="26"/>
                <w:szCs w:val="26"/>
                <w:rtl/>
              </w:rPr>
              <w:t>«</w:t>
            </w:r>
            <w:r w:rsidR="00A63965" w:rsidRPr="006C430E">
              <w:rPr>
                <w:rFonts w:ascii="B Badr" w:hint="eastAsia"/>
                <w:sz w:val="26"/>
                <w:szCs w:val="26"/>
                <w:rtl/>
              </w:rPr>
              <w:t xml:space="preserve"> في</w:t>
            </w:r>
            <w:r w:rsidR="00A63965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A63965" w:rsidRPr="006C430E">
              <w:rPr>
                <w:rFonts w:ascii="B Badr" w:hint="eastAsia"/>
                <w:sz w:val="26"/>
                <w:szCs w:val="26"/>
                <w:rtl/>
              </w:rPr>
              <w:t>أنواع</w:t>
            </w:r>
            <w:r w:rsidR="00A63965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A63965" w:rsidRPr="006C430E">
              <w:rPr>
                <w:rFonts w:ascii="B Badr" w:hint="eastAsia"/>
                <w:sz w:val="26"/>
                <w:szCs w:val="26"/>
                <w:rtl/>
              </w:rPr>
              <w:t>القضاء</w:t>
            </w:r>
            <w:r w:rsidR="00A63965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A63965" w:rsidRPr="006C430E">
              <w:rPr>
                <w:rFonts w:ascii="B Badr" w:hint="eastAsia"/>
                <w:sz w:val="26"/>
                <w:szCs w:val="26"/>
                <w:rtl/>
              </w:rPr>
              <w:t>و</w:t>
            </w:r>
            <w:r w:rsidR="00A63965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A63965" w:rsidRPr="006C430E">
              <w:rPr>
                <w:rFonts w:ascii="B Badr" w:hint="eastAsia"/>
                <w:sz w:val="26"/>
                <w:szCs w:val="26"/>
                <w:rtl/>
              </w:rPr>
              <w:t>القدر</w:t>
            </w:r>
            <w:r w:rsidR="00A63965" w:rsidRPr="006C430E">
              <w:rPr>
                <w:rFonts w:ascii="B Badr"/>
                <w:sz w:val="26"/>
                <w:szCs w:val="26"/>
                <w:rtl/>
              </w:rPr>
              <w:t xml:space="preserve">. </w:t>
            </w:r>
            <w:r w:rsidR="00A63965" w:rsidRPr="006C430E">
              <w:rPr>
                <w:rFonts w:ascii="B Badr" w:hint="eastAsia"/>
                <w:sz w:val="26"/>
                <w:szCs w:val="26"/>
                <w:rtl/>
              </w:rPr>
              <w:t>فاعلم</w:t>
            </w:r>
            <w:r w:rsidR="00A63965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A63965" w:rsidRPr="006C430E">
              <w:rPr>
                <w:rFonts w:ascii="B Badr" w:hint="eastAsia"/>
                <w:sz w:val="26"/>
                <w:szCs w:val="26"/>
                <w:rtl/>
              </w:rPr>
              <w:t>أنهما</w:t>
            </w:r>
            <w:r w:rsidR="00A63965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A63965" w:rsidRPr="006C430E">
              <w:rPr>
                <w:rFonts w:ascii="B Badr" w:hint="eastAsia"/>
                <w:sz w:val="26"/>
                <w:szCs w:val="26"/>
                <w:rtl/>
              </w:rPr>
              <w:t>يستعملان</w:t>
            </w:r>
            <w:r w:rsidR="00A63965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A63965" w:rsidRPr="006C430E">
              <w:rPr>
                <w:rFonts w:ascii="B Badr" w:hint="eastAsia"/>
                <w:sz w:val="26"/>
                <w:szCs w:val="26"/>
                <w:rtl/>
              </w:rPr>
              <w:t>تارة</w:t>
            </w:r>
            <w:r w:rsidR="00A63965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A63965" w:rsidRPr="006C430E">
              <w:rPr>
                <w:rFonts w:ascii="B Badr" w:hint="eastAsia"/>
                <w:sz w:val="26"/>
                <w:szCs w:val="26"/>
                <w:rtl/>
              </w:rPr>
              <w:t>و</w:t>
            </w:r>
            <w:r w:rsidR="00A63965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A63965" w:rsidRPr="006C430E">
              <w:rPr>
                <w:rFonts w:ascii="B Badr" w:hint="eastAsia"/>
                <w:sz w:val="26"/>
                <w:szCs w:val="26"/>
                <w:rtl/>
              </w:rPr>
              <w:t>يراد</w:t>
            </w:r>
            <w:r w:rsidR="00A63965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A63965" w:rsidRPr="006C430E">
              <w:rPr>
                <w:rFonts w:ascii="B Badr" w:hint="eastAsia"/>
                <w:sz w:val="26"/>
                <w:szCs w:val="26"/>
                <w:rtl/>
              </w:rPr>
              <w:t>منهما</w:t>
            </w:r>
            <w:r w:rsidR="00A63965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A63965" w:rsidRPr="006C430E">
              <w:rPr>
                <w:rFonts w:ascii="B Badr" w:hint="eastAsia"/>
                <w:sz w:val="26"/>
                <w:szCs w:val="26"/>
                <w:rtl/>
              </w:rPr>
              <w:t>القضاء</w:t>
            </w:r>
            <w:r w:rsidR="00A63965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A63965" w:rsidRPr="006C430E">
              <w:rPr>
                <w:rFonts w:ascii="B Badr" w:hint="eastAsia"/>
                <w:sz w:val="26"/>
                <w:szCs w:val="26"/>
                <w:rtl/>
              </w:rPr>
              <w:t>والقدر</w:t>
            </w:r>
            <w:r w:rsidR="00A63965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A63965" w:rsidRPr="006C430E">
              <w:rPr>
                <w:rFonts w:ascii="B Badr" w:hint="eastAsia"/>
                <w:sz w:val="26"/>
                <w:szCs w:val="26"/>
                <w:rtl/>
              </w:rPr>
              <w:t>العلميان،</w:t>
            </w:r>
            <w:r w:rsidR="00A63965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A63965" w:rsidRPr="006C430E">
              <w:rPr>
                <w:rFonts w:ascii="B Badr" w:hint="cs"/>
                <w:sz w:val="26"/>
                <w:szCs w:val="26"/>
                <w:rtl/>
              </w:rPr>
              <w:t xml:space="preserve">... </w:t>
            </w:r>
            <w:r w:rsidR="00A63965" w:rsidRPr="006C430E">
              <w:rPr>
                <w:rFonts w:ascii="B Badr" w:hint="eastAsia"/>
                <w:sz w:val="26"/>
                <w:szCs w:val="26"/>
                <w:rtl/>
              </w:rPr>
              <w:t>واُخري</w:t>
            </w:r>
            <w:r w:rsidR="00A63965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A63965" w:rsidRPr="006C430E">
              <w:rPr>
                <w:rFonts w:ascii="B Badr" w:hint="eastAsia"/>
                <w:sz w:val="26"/>
                <w:szCs w:val="26"/>
                <w:rtl/>
              </w:rPr>
              <w:t>يستعملان</w:t>
            </w:r>
            <w:r w:rsidR="00A63965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A63965" w:rsidRPr="006C430E">
              <w:rPr>
                <w:rFonts w:ascii="B Badr" w:hint="eastAsia"/>
                <w:sz w:val="26"/>
                <w:szCs w:val="26"/>
                <w:rtl/>
              </w:rPr>
              <w:t>و</w:t>
            </w:r>
            <w:r w:rsidR="00A63965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A63965" w:rsidRPr="006C430E">
              <w:rPr>
                <w:rFonts w:ascii="B Badr" w:hint="eastAsia"/>
                <w:sz w:val="26"/>
                <w:szCs w:val="26"/>
                <w:rtl/>
              </w:rPr>
              <w:t>يراد</w:t>
            </w:r>
            <w:r w:rsidR="00A63965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A63965" w:rsidRPr="006C430E">
              <w:rPr>
                <w:rFonts w:ascii="B Badr" w:hint="eastAsia"/>
                <w:sz w:val="26"/>
                <w:szCs w:val="26"/>
                <w:rtl/>
              </w:rPr>
              <w:t>منهما</w:t>
            </w:r>
            <w:r w:rsidR="00A63965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A63965" w:rsidRPr="006C430E">
              <w:rPr>
                <w:rFonts w:ascii="B Badr" w:hint="eastAsia"/>
                <w:sz w:val="26"/>
                <w:szCs w:val="26"/>
                <w:rtl/>
              </w:rPr>
              <w:t>القضاء</w:t>
            </w:r>
            <w:r w:rsidR="00A63965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A63965" w:rsidRPr="006C430E">
              <w:rPr>
                <w:rFonts w:ascii="B Badr" w:hint="eastAsia"/>
                <w:sz w:val="26"/>
                <w:szCs w:val="26"/>
                <w:rtl/>
              </w:rPr>
              <w:t>والقدر</w:t>
            </w:r>
            <w:r w:rsidR="00A63965" w:rsidRPr="006C430E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="00A63965" w:rsidRPr="006C430E">
              <w:rPr>
                <w:rFonts w:ascii="B Badr" w:hint="eastAsia"/>
                <w:sz w:val="26"/>
                <w:szCs w:val="26"/>
                <w:rtl/>
              </w:rPr>
              <w:t>الفعليان</w:t>
            </w:r>
            <w:r w:rsidR="00A63965" w:rsidRPr="006C430E">
              <w:rPr>
                <w:rFonts w:ascii="B Badr" w:hint="cs"/>
                <w:sz w:val="26"/>
                <w:szCs w:val="26"/>
                <w:rtl/>
              </w:rPr>
              <w:t xml:space="preserve">...» </w:t>
            </w:r>
            <w:r w:rsidR="00A63965" w:rsidRPr="0083008B">
              <w:rPr>
                <w:rFonts w:ascii="B Badr" w:hint="cs"/>
                <w:b w:val="0"/>
                <w:bCs w:val="0"/>
                <w:sz w:val="26"/>
                <w:szCs w:val="26"/>
                <w:rtl/>
              </w:rPr>
              <w:t>انواع قضا و قدر را شرح دهید؟</w:t>
            </w: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97091F" w:rsidRDefault="0097091F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97091F" w:rsidRDefault="0097091F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97091F" w:rsidRPr="00A409E3" w:rsidRDefault="0097091F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33"/>
        </w:trPr>
        <w:tc>
          <w:tcPr>
            <w:tcW w:w="11082" w:type="dxa"/>
            <w:vAlign w:val="center"/>
          </w:tcPr>
          <w:p w:rsidR="00A63965" w:rsidRPr="00A63965" w:rsidRDefault="00A63965" w:rsidP="0024358F">
            <w:pPr>
              <w:autoSpaceDE w:val="0"/>
              <w:autoSpaceDN w:val="0"/>
              <w:adjustRightInd w:val="0"/>
              <w:spacing w:line="168" w:lineRule="auto"/>
              <w:jc w:val="both"/>
              <w:rPr>
                <w:rFonts w:ascii="B Badr"/>
                <w:sz w:val="26"/>
                <w:szCs w:val="26"/>
              </w:rPr>
            </w:pPr>
            <w:r>
              <w:rPr>
                <w:rFonts w:hint="cs"/>
                <w:sz w:val="26"/>
                <w:szCs w:val="26"/>
                <w:rtl/>
                <w:lang w:bidi="fa-IR"/>
              </w:rPr>
              <w:t>8</w:t>
            </w:r>
            <w:r w:rsidR="00DE355A" w:rsidRPr="00A63965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Pr="00A63965">
              <w:rPr>
                <w:rFonts w:ascii="B Badr" w:hint="cs"/>
                <w:sz w:val="26"/>
                <w:szCs w:val="26"/>
                <w:rtl/>
              </w:rPr>
              <w:t>«</w:t>
            </w:r>
            <w:r w:rsidRPr="00A63965">
              <w:rPr>
                <w:rFonts w:ascii="B Badr" w:hint="eastAsia"/>
                <w:sz w:val="26"/>
                <w:szCs w:val="26"/>
                <w:rtl/>
              </w:rPr>
              <w:t xml:space="preserve"> ثم</w:t>
            </w:r>
            <w:r w:rsidRPr="00A63965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Pr="00A63965">
              <w:rPr>
                <w:rFonts w:ascii="B Badr" w:hint="eastAsia"/>
                <w:sz w:val="26"/>
                <w:szCs w:val="26"/>
                <w:rtl/>
              </w:rPr>
              <w:t>إن</w:t>
            </w:r>
            <w:r w:rsidRPr="00A63965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Pr="00A63965">
              <w:rPr>
                <w:rFonts w:ascii="B Badr" w:hint="eastAsia"/>
                <w:sz w:val="26"/>
                <w:szCs w:val="26"/>
                <w:rtl/>
              </w:rPr>
              <w:t>النسخ</w:t>
            </w:r>
            <w:r w:rsidRPr="00A63965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Pr="00A63965">
              <w:rPr>
                <w:rFonts w:ascii="B Badr" w:hint="eastAsia"/>
                <w:sz w:val="26"/>
                <w:szCs w:val="26"/>
                <w:rtl/>
              </w:rPr>
              <w:t>يقرب</w:t>
            </w:r>
            <w:r w:rsidRPr="00A63965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Pr="00A63965">
              <w:rPr>
                <w:rFonts w:ascii="B Badr" w:hint="eastAsia"/>
                <w:sz w:val="26"/>
                <w:szCs w:val="26"/>
                <w:rtl/>
              </w:rPr>
              <w:t>البداء</w:t>
            </w:r>
            <w:r w:rsidRPr="00A63965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Pr="00A63965">
              <w:rPr>
                <w:rFonts w:ascii="B Badr" w:hint="eastAsia"/>
                <w:sz w:val="26"/>
                <w:szCs w:val="26"/>
                <w:rtl/>
              </w:rPr>
              <w:t>و</w:t>
            </w:r>
            <w:r w:rsidRPr="00A63965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Pr="00A63965">
              <w:rPr>
                <w:rFonts w:ascii="B Badr" w:hint="eastAsia"/>
                <w:sz w:val="26"/>
                <w:szCs w:val="26"/>
                <w:rtl/>
              </w:rPr>
              <w:t>ليس</w:t>
            </w:r>
            <w:r w:rsidRPr="00A63965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Pr="00A63965">
              <w:rPr>
                <w:rFonts w:ascii="B Badr" w:hint="eastAsia"/>
                <w:sz w:val="26"/>
                <w:szCs w:val="26"/>
                <w:rtl/>
              </w:rPr>
              <w:t>عينه؛</w:t>
            </w:r>
            <w:r w:rsidRPr="00A63965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Pr="00A63965">
              <w:rPr>
                <w:rFonts w:ascii="B Badr" w:hint="eastAsia"/>
                <w:sz w:val="26"/>
                <w:szCs w:val="26"/>
                <w:rtl/>
              </w:rPr>
              <w:t>لأن</w:t>
            </w:r>
            <w:r w:rsidRPr="00A63965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Pr="00A63965">
              <w:rPr>
                <w:rFonts w:ascii="B Badr" w:hint="eastAsia"/>
                <w:sz w:val="26"/>
                <w:szCs w:val="26"/>
                <w:rtl/>
              </w:rPr>
              <w:t>في</w:t>
            </w:r>
            <w:r w:rsidRPr="00A63965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Pr="00A63965">
              <w:rPr>
                <w:rFonts w:ascii="B Badr" w:hint="eastAsia"/>
                <w:sz w:val="26"/>
                <w:szCs w:val="26"/>
                <w:rtl/>
              </w:rPr>
              <w:t>البداء</w:t>
            </w:r>
            <w:r w:rsidRPr="00A63965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Pr="00A63965">
              <w:rPr>
                <w:rFonts w:ascii="B Badr" w:hint="eastAsia"/>
                <w:sz w:val="26"/>
                <w:szCs w:val="26"/>
                <w:rtl/>
              </w:rPr>
              <w:t>مقتضيات</w:t>
            </w:r>
            <w:r w:rsidRPr="00A63965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Pr="00A63965">
              <w:rPr>
                <w:rFonts w:ascii="B Badr" w:hint="eastAsia"/>
                <w:sz w:val="26"/>
                <w:szCs w:val="26"/>
                <w:rtl/>
              </w:rPr>
              <w:t>الشيء</w:t>
            </w:r>
            <w:r w:rsidRPr="00A63965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Pr="00A63965">
              <w:rPr>
                <w:rFonts w:ascii="B Badr" w:hint="eastAsia"/>
                <w:sz w:val="26"/>
                <w:szCs w:val="26"/>
                <w:rtl/>
              </w:rPr>
              <w:t>موجودة،</w:t>
            </w:r>
            <w:r w:rsidRPr="00A63965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Pr="00A63965">
              <w:rPr>
                <w:rFonts w:ascii="B Badr" w:hint="eastAsia"/>
                <w:sz w:val="26"/>
                <w:szCs w:val="26"/>
                <w:rtl/>
              </w:rPr>
              <w:t>ولكن</w:t>
            </w:r>
            <w:r w:rsidRPr="00A63965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Pr="00A63965">
              <w:rPr>
                <w:rFonts w:ascii="B Badr" w:hint="eastAsia"/>
                <w:sz w:val="26"/>
                <w:szCs w:val="26"/>
                <w:rtl/>
              </w:rPr>
              <w:t>في</w:t>
            </w:r>
            <w:r w:rsidRPr="00A63965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Pr="00A63965">
              <w:rPr>
                <w:rFonts w:ascii="B Badr" w:hint="eastAsia"/>
                <w:sz w:val="26"/>
                <w:szCs w:val="26"/>
                <w:rtl/>
              </w:rPr>
              <w:t>النسخ</w:t>
            </w:r>
            <w:r w:rsidRPr="00A63965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Pr="00A63965">
              <w:rPr>
                <w:rFonts w:ascii="B Badr" w:hint="eastAsia"/>
                <w:sz w:val="26"/>
                <w:szCs w:val="26"/>
                <w:rtl/>
              </w:rPr>
              <w:t>لا</w:t>
            </w:r>
            <w:r w:rsidRPr="00A63965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Pr="00A63965">
              <w:rPr>
                <w:rFonts w:ascii="B Badr" w:hint="eastAsia"/>
                <w:sz w:val="26"/>
                <w:szCs w:val="26"/>
                <w:rtl/>
              </w:rPr>
              <w:t>مقتضي</w:t>
            </w:r>
            <w:r w:rsidRPr="00A63965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Pr="00A63965">
              <w:rPr>
                <w:rFonts w:ascii="B Badr" w:hint="eastAsia"/>
                <w:sz w:val="26"/>
                <w:szCs w:val="26"/>
                <w:rtl/>
              </w:rPr>
              <w:t>لوجود</w:t>
            </w:r>
            <w:r w:rsidRPr="00A63965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Pr="00A63965">
              <w:rPr>
                <w:rFonts w:ascii="B Badr" w:hint="eastAsia"/>
                <w:sz w:val="26"/>
                <w:szCs w:val="26"/>
                <w:rtl/>
              </w:rPr>
              <w:t>الحكم</w:t>
            </w:r>
            <w:r w:rsidRPr="00A63965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Pr="00A63965">
              <w:rPr>
                <w:rFonts w:ascii="B Badr" w:hint="eastAsia"/>
                <w:sz w:val="26"/>
                <w:szCs w:val="26"/>
                <w:rtl/>
              </w:rPr>
              <w:t>بحسب</w:t>
            </w:r>
            <w:r w:rsidRPr="00A63965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Pr="00A63965">
              <w:rPr>
                <w:rFonts w:ascii="B Badr" w:hint="eastAsia"/>
                <w:sz w:val="26"/>
                <w:szCs w:val="26"/>
                <w:rtl/>
              </w:rPr>
              <w:t>الواقع،</w:t>
            </w:r>
            <w:r w:rsidRPr="00A63965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Pr="00A63965">
              <w:rPr>
                <w:rFonts w:ascii="B Badr" w:hint="eastAsia"/>
                <w:sz w:val="26"/>
                <w:szCs w:val="26"/>
                <w:rtl/>
              </w:rPr>
              <w:t>بعد</w:t>
            </w:r>
            <w:r w:rsidRPr="00A63965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Pr="00A63965">
              <w:rPr>
                <w:rFonts w:ascii="B Badr" w:hint="eastAsia"/>
                <w:sz w:val="26"/>
                <w:szCs w:val="26"/>
                <w:rtl/>
              </w:rPr>
              <w:t>انت</w:t>
            </w:r>
            <w:r w:rsidR="0083008B">
              <w:rPr>
                <w:rFonts w:ascii="B Badr" w:hint="cs"/>
                <w:sz w:val="26"/>
                <w:szCs w:val="26"/>
                <w:rtl/>
              </w:rPr>
              <w:t>ف</w:t>
            </w:r>
            <w:r w:rsidRPr="00A63965">
              <w:rPr>
                <w:rFonts w:ascii="B Badr" w:hint="eastAsia"/>
                <w:sz w:val="26"/>
                <w:szCs w:val="26"/>
                <w:rtl/>
              </w:rPr>
              <w:t>اء</w:t>
            </w:r>
            <w:r w:rsidRPr="00A63965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Pr="00A63965">
              <w:rPr>
                <w:rFonts w:ascii="B Badr" w:hint="eastAsia"/>
                <w:sz w:val="26"/>
                <w:szCs w:val="26"/>
                <w:rtl/>
              </w:rPr>
              <w:t>أمد</w:t>
            </w:r>
            <w:r w:rsidRPr="00A63965">
              <w:rPr>
                <w:rFonts w:ascii="B Badr"/>
                <w:sz w:val="26"/>
                <w:szCs w:val="26"/>
                <w:rtl/>
              </w:rPr>
              <w:t xml:space="preserve"> </w:t>
            </w:r>
            <w:r w:rsidRPr="00A63965">
              <w:rPr>
                <w:rFonts w:ascii="B Badr" w:hint="eastAsia"/>
                <w:sz w:val="26"/>
                <w:szCs w:val="26"/>
                <w:rtl/>
              </w:rPr>
              <w:t>الحكم</w:t>
            </w:r>
            <w:r w:rsidRPr="00A63965">
              <w:rPr>
                <w:rFonts w:ascii="B Badr" w:hint="cs"/>
                <w:sz w:val="26"/>
                <w:szCs w:val="26"/>
                <w:rtl/>
              </w:rPr>
              <w:t xml:space="preserve">» </w:t>
            </w:r>
            <w:r w:rsidR="0083008B">
              <w:rPr>
                <w:rFonts w:ascii="B Badr" w:hint="cs"/>
                <w:b w:val="0"/>
                <w:bCs w:val="0"/>
                <w:sz w:val="26"/>
                <w:szCs w:val="26"/>
                <w:rtl/>
              </w:rPr>
              <w:t>با توجه به عبارت فرق بداء و نسخ را بیان کنید.</w:t>
            </w:r>
          </w:p>
          <w:p w:rsidR="00B051B4" w:rsidRPr="00A409E3" w:rsidRDefault="00B051B4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B051B4" w:rsidRDefault="00B051B4" w:rsidP="00815E41">
            <w:pPr>
              <w:rPr>
                <w:rFonts w:hint="cs"/>
                <w:sz w:val="26"/>
                <w:szCs w:val="26"/>
                <w:rtl/>
                <w:lang w:bidi="fa-IR"/>
              </w:rPr>
            </w:pPr>
          </w:p>
          <w:p w:rsidR="0024358F" w:rsidRDefault="0024358F" w:rsidP="00815E41">
            <w:pPr>
              <w:rPr>
                <w:rFonts w:hint="cs"/>
                <w:sz w:val="26"/>
                <w:szCs w:val="26"/>
                <w:rtl/>
                <w:lang w:bidi="fa-IR"/>
              </w:rPr>
            </w:pPr>
          </w:p>
          <w:p w:rsidR="0024358F" w:rsidRPr="0024358F" w:rsidRDefault="0024358F" w:rsidP="00815E41">
            <w:pPr>
              <w:rPr>
                <w:sz w:val="16"/>
                <w:szCs w:val="16"/>
                <w:rtl/>
                <w:lang w:bidi="fa-IR"/>
              </w:rPr>
            </w:pPr>
          </w:p>
          <w:p w:rsidR="00B051B4" w:rsidRPr="00A409E3" w:rsidRDefault="00B051B4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97091F" w:rsidRDefault="00041B61" w:rsidP="0024358F">
            <w:pPr>
              <w:jc w:val="right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A409E3">
              <w:rPr>
                <w:rFonts w:cs="Arabic Kaj" w:hint="cs"/>
                <w:b w:val="0"/>
                <w:bCs w:val="0"/>
                <w:sz w:val="26"/>
                <w:szCs w:val="26"/>
                <w:rtl/>
                <w:lang w:bidi="fa-IR"/>
              </w:rPr>
              <w:t>« موفق باشيد»</w:t>
            </w:r>
          </w:p>
          <w:p w:rsidR="0097091F" w:rsidRPr="0097091F" w:rsidRDefault="0097091F" w:rsidP="00A723A6">
            <w:pPr>
              <w:jc w:val="right"/>
              <w:rPr>
                <w:b w:val="0"/>
                <w:bCs w:val="0"/>
                <w:sz w:val="12"/>
                <w:szCs w:val="12"/>
                <w:rtl/>
                <w:lang w:bidi="fa-IR"/>
              </w:rPr>
            </w:pPr>
          </w:p>
        </w:tc>
      </w:tr>
    </w:tbl>
    <w:p w:rsidR="006A78C3" w:rsidRPr="00191971" w:rsidRDefault="006A78C3" w:rsidP="00B051B4">
      <w:pPr>
        <w:rPr>
          <w:sz w:val="2"/>
          <w:szCs w:val="2"/>
          <w:rtl/>
          <w:lang w:bidi="fa-IR"/>
        </w:rPr>
      </w:pPr>
    </w:p>
    <w:sectPr w:rsidR="006A78C3" w:rsidRPr="00191971" w:rsidSect="00CE5A8E">
      <w:pgSz w:w="11906" w:h="16838" w:code="9"/>
      <w:pgMar w:top="426" w:right="284" w:bottom="284" w:left="748" w:header="709" w:footer="709" w:gutter="284"/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B Bad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" w:fontKey="{8AE33838-B9BA-468E-9AE8-C96D0B9FECDF}"/>
    <w:embedBold r:id="rId2" w:fontKey="{1EE21FC0-DBD6-463B-9BED-26A26E7C3F0D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3" w:fontKey="{0A3A0035-7404-4972-9197-9CF3A560151A}"/>
    <w:embedBold r:id="rId4" w:fontKey="{630137A2-D7D8-4FD1-AFE2-C5DE079A995E}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  <w:embedBold r:id="rId5" w:fontKey="{23217D3B-1A0B-43F8-A68B-39690F04C1E1}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  <w:embedRegular r:id="rId6" w:fontKey="{D243BDF8-D23E-4093-9F9F-A63A14D6DD2E}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7" w:fontKey="{96C1F24E-2E0F-4904-851E-39AA4DADA666}"/>
    <w:embedBold r:id="rId8" w:fontKey="{BAED7AD6-D135-494C-8BEB-69BAC4F8CDAE}"/>
  </w:font>
  <w:font w:name="2 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9" w:fontKey="{78D1D99E-8C5C-4858-B5E4-647D5DD690F4}"/>
    <w:embedBold r:id="rId10" w:fontKey="{725E7138-3E0E-4B7C-9112-72EAE71CC1B9}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11" w:fontKey="{D863A5C7-46B6-4B07-AF5A-FA6F53B74F11}"/>
    <w:embedBold r:id="rId12" w:fontKey="{4CA00275-D2C4-41EF-8C99-2EED47D5ACE2}"/>
  </w:font>
  <w:font w:name="2  Compset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3" w:fontKey="{AAEE4B52-6E04-447D-AEC7-DCA175A41F11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4" w:fontKey="{1D33A5FF-F466-4E6F-A352-103ED6416644}"/>
  </w:font>
  <w:font w:name="Traditional Arabic">
    <w:panose1 w:val="02010000000000000000"/>
    <w:charset w:val="B2"/>
    <w:family w:val="auto"/>
    <w:pitch w:val="variable"/>
    <w:sig w:usb0="00002001" w:usb1="00000000" w:usb2="00000000" w:usb3="00000000" w:csb0="00000040" w:csb1="00000000"/>
    <w:embedBold r:id="rId15" w:fontKey="{DAA8BA8B-E1AA-4D77-9CDD-9725105C974B}"/>
  </w:font>
  <w:font w:name="Arabic Kaj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6" w:fontKey="{C23F47F6-AE4E-4357-BA61-F6136E967604}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  <w:embedRegular r:id="rId17" w:fontKey="{57179D25-1BF0-4AA0-BF84-DE0388E407BB}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DA1B27"/>
    <w:multiLevelType w:val="hybridMultilevel"/>
    <w:tmpl w:val="CAFCC9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737AD0"/>
    <w:multiLevelType w:val="hybridMultilevel"/>
    <w:tmpl w:val="72D4B8D8"/>
    <w:lvl w:ilvl="0" w:tplc="AB4855C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CC5015C"/>
    <w:multiLevelType w:val="hybridMultilevel"/>
    <w:tmpl w:val="A2982C9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54C12EC"/>
    <w:multiLevelType w:val="hybridMultilevel"/>
    <w:tmpl w:val="44B2EDAE"/>
    <w:lvl w:ilvl="0" w:tplc="04090011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4">
    <w:nsid w:val="350B2E40"/>
    <w:multiLevelType w:val="hybridMultilevel"/>
    <w:tmpl w:val="EFB82226"/>
    <w:lvl w:ilvl="0" w:tplc="7234A4D2">
      <w:start w:val="2"/>
      <w:numFmt w:val="arabicAlpha"/>
      <w:lvlText w:val="%1)"/>
      <w:lvlJc w:val="left"/>
      <w:pPr>
        <w:ind w:left="1800" w:hanging="360"/>
      </w:pPr>
      <w:rPr>
        <w:rFonts w:cs="B Badr"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">
    <w:nsid w:val="3C6357C1"/>
    <w:multiLevelType w:val="hybridMultilevel"/>
    <w:tmpl w:val="742E62AE"/>
    <w:lvl w:ilvl="0" w:tplc="2B40854A">
      <w:start w:val="2"/>
      <w:numFmt w:val="arabicAlpha"/>
      <w:lvlText w:val="%1)"/>
      <w:lvlJc w:val="left"/>
      <w:pPr>
        <w:ind w:left="3360" w:hanging="360"/>
      </w:pPr>
      <w:rPr>
        <w:rFonts w:cs="B Badr" w:hint="default"/>
      </w:rPr>
    </w:lvl>
    <w:lvl w:ilvl="1" w:tplc="04090019" w:tentative="1">
      <w:start w:val="1"/>
      <w:numFmt w:val="lowerLetter"/>
      <w:lvlText w:val="%2."/>
      <w:lvlJc w:val="left"/>
      <w:pPr>
        <w:ind w:left="4080" w:hanging="360"/>
      </w:pPr>
    </w:lvl>
    <w:lvl w:ilvl="2" w:tplc="0409001B" w:tentative="1">
      <w:start w:val="1"/>
      <w:numFmt w:val="lowerRoman"/>
      <w:lvlText w:val="%3."/>
      <w:lvlJc w:val="right"/>
      <w:pPr>
        <w:ind w:left="4800" w:hanging="180"/>
      </w:pPr>
    </w:lvl>
    <w:lvl w:ilvl="3" w:tplc="0409000F" w:tentative="1">
      <w:start w:val="1"/>
      <w:numFmt w:val="decimal"/>
      <w:lvlText w:val="%4."/>
      <w:lvlJc w:val="left"/>
      <w:pPr>
        <w:ind w:left="5520" w:hanging="360"/>
      </w:pPr>
    </w:lvl>
    <w:lvl w:ilvl="4" w:tplc="04090019" w:tentative="1">
      <w:start w:val="1"/>
      <w:numFmt w:val="lowerLetter"/>
      <w:lvlText w:val="%5."/>
      <w:lvlJc w:val="left"/>
      <w:pPr>
        <w:ind w:left="6240" w:hanging="360"/>
      </w:pPr>
    </w:lvl>
    <w:lvl w:ilvl="5" w:tplc="0409001B" w:tentative="1">
      <w:start w:val="1"/>
      <w:numFmt w:val="lowerRoman"/>
      <w:lvlText w:val="%6."/>
      <w:lvlJc w:val="right"/>
      <w:pPr>
        <w:ind w:left="6960" w:hanging="180"/>
      </w:pPr>
    </w:lvl>
    <w:lvl w:ilvl="6" w:tplc="0409000F" w:tentative="1">
      <w:start w:val="1"/>
      <w:numFmt w:val="decimal"/>
      <w:lvlText w:val="%7."/>
      <w:lvlJc w:val="left"/>
      <w:pPr>
        <w:ind w:left="7680" w:hanging="360"/>
      </w:pPr>
    </w:lvl>
    <w:lvl w:ilvl="7" w:tplc="04090019" w:tentative="1">
      <w:start w:val="1"/>
      <w:numFmt w:val="lowerLetter"/>
      <w:lvlText w:val="%8."/>
      <w:lvlJc w:val="left"/>
      <w:pPr>
        <w:ind w:left="8400" w:hanging="360"/>
      </w:pPr>
    </w:lvl>
    <w:lvl w:ilvl="8" w:tplc="0409001B" w:tentative="1">
      <w:start w:val="1"/>
      <w:numFmt w:val="lowerRoman"/>
      <w:lvlText w:val="%9."/>
      <w:lvlJc w:val="right"/>
      <w:pPr>
        <w:ind w:left="9120" w:hanging="180"/>
      </w:pPr>
    </w:lvl>
  </w:abstractNum>
  <w:abstractNum w:abstractNumId="6">
    <w:nsid w:val="43CC2949"/>
    <w:multiLevelType w:val="hybridMultilevel"/>
    <w:tmpl w:val="A2982C9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74B5347"/>
    <w:multiLevelType w:val="multilevel"/>
    <w:tmpl w:val="44B2EDAE"/>
    <w:lvl w:ilvl="0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8">
    <w:nsid w:val="4B61089D"/>
    <w:multiLevelType w:val="hybridMultilevel"/>
    <w:tmpl w:val="5B24C76A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4CC27E10"/>
    <w:multiLevelType w:val="hybridMultilevel"/>
    <w:tmpl w:val="9F7CCE7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562C2861"/>
    <w:multiLevelType w:val="hybridMultilevel"/>
    <w:tmpl w:val="B08ED82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CC83BFA">
      <w:start w:val="2"/>
      <w:numFmt w:val="decimal"/>
      <w:lvlText w:val="%2-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591E0F0B"/>
    <w:multiLevelType w:val="hybridMultilevel"/>
    <w:tmpl w:val="B10A6F72"/>
    <w:lvl w:ilvl="0" w:tplc="0E28727E">
      <w:start w:val="1"/>
      <w:numFmt w:val="decimal"/>
      <w:lvlText w:val="%1."/>
      <w:lvlJc w:val="left"/>
      <w:pPr>
        <w:ind w:left="359" w:hanging="360"/>
      </w:pPr>
      <w:rPr>
        <w:rFonts w:hint="default"/>
      </w:rPr>
    </w:lvl>
    <w:lvl w:ilvl="1" w:tplc="024203A2">
      <w:start w:val="1"/>
      <w:numFmt w:val="arabicAbjad"/>
      <w:lvlText w:val="%2."/>
      <w:lvlJc w:val="left"/>
      <w:pPr>
        <w:ind w:left="1440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DD7ED1BE">
      <w:start w:val="5"/>
      <w:numFmt w:val="arabicAlpha"/>
      <w:lvlText w:val="%4."/>
      <w:lvlJc w:val="left"/>
      <w:pPr>
        <w:ind w:left="2880" w:hanging="360"/>
      </w:pPr>
      <w:rPr>
        <w:rFonts w:hint="default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A094762"/>
    <w:multiLevelType w:val="hybridMultilevel"/>
    <w:tmpl w:val="B21EE0A8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61541B6F"/>
    <w:multiLevelType w:val="hybridMultilevel"/>
    <w:tmpl w:val="C80E7E8C"/>
    <w:lvl w:ilvl="0" w:tplc="18724708">
      <w:start w:val="1"/>
      <w:numFmt w:val="decimal"/>
      <w:lvlText w:val="%1."/>
      <w:lvlJc w:val="left"/>
      <w:pPr>
        <w:ind w:left="359" w:hanging="360"/>
      </w:pPr>
      <w:rPr>
        <w:rFonts w:hint="default"/>
      </w:rPr>
    </w:lvl>
    <w:lvl w:ilvl="1" w:tplc="024203A2">
      <w:start w:val="1"/>
      <w:numFmt w:val="arabicAbjad"/>
      <w:lvlText w:val="%2."/>
      <w:lvlJc w:val="left"/>
      <w:pPr>
        <w:ind w:left="1079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1799" w:hanging="180"/>
      </w:pPr>
    </w:lvl>
    <w:lvl w:ilvl="3" w:tplc="0409000F" w:tentative="1">
      <w:start w:val="1"/>
      <w:numFmt w:val="decimal"/>
      <w:lvlText w:val="%4."/>
      <w:lvlJc w:val="left"/>
      <w:pPr>
        <w:ind w:left="2519" w:hanging="360"/>
      </w:pPr>
    </w:lvl>
    <w:lvl w:ilvl="4" w:tplc="04090019" w:tentative="1">
      <w:start w:val="1"/>
      <w:numFmt w:val="lowerLetter"/>
      <w:lvlText w:val="%5."/>
      <w:lvlJc w:val="left"/>
      <w:pPr>
        <w:ind w:left="3239" w:hanging="360"/>
      </w:pPr>
    </w:lvl>
    <w:lvl w:ilvl="5" w:tplc="0409001B" w:tentative="1">
      <w:start w:val="1"/>
      <w:numFmt w:val="lowerRoman"/>
      <w:lvlText w:val="%6."/>
      <w:lvlJc w:val="right"/>
      <w:pPr>
        <w:ind w:left="3959" w:hanging="180"/>
      </w:pPr>
    </w:lvl>
    <w:lvl w:ilvl="6" w:tplc="0409000F" w:tentative="1">
      <w:start w:val="1"/>
      <w:numFmt w:val="decimal"/>
      <w:lvlText w:val="%7."/>
      <w:lvlJc w:val="left"/>
      <w:pPr>
        <w:ind w:left="4679" w:hanging="360"/>
      </w:pPr>
    </w:lvl>
    <w:lvl w:ilvl="7" w:tplc="04090019" w:tentative="1">
      <w:start w:val="1"/>
      <w:numFmt w:val="lowerLetter"/>
      <w:lvlText w:val="%8."/>
      <w:lvlJc w:val="left"/>
      <w:pPr>
        <w:ind w:left="5399" w:hanging="360"/>
      </w:pPr>
    </w:lvl>
    <w:lvl w:ilvl="8" w:tplc="0409001B" w:tentative="1">
      <w:start w:val="1"/>
      <w:numFmt w:val="lowerRoman"/>
      <w:lvlText w:val="%9."/>
      <w:lvlJc w:val="right"/>
      <w:pPr>
        <w:ind w:left="6119" w:hanging="180"/>
      </w:pPr>
    </w:lvl>
  </w:abstractNum>
  <w:abstractNum w:abstractNumId="14">
    <w:nsid w:val="664D5DE5"/>
    <w:multiLevelType w:val="hybridMultilevel"/>
    <w:tmpl w:val="CCAC9D5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74E42C8B"/>
    <w:multiLevelType w:val="hybridMultilevel"/>
    <w:tmpl w:val="B492FBB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5785208"/>
    <w:multiLevelType w:val="hybridMultilevel"/>
    <w:tmpl w:val="99D04F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7DA6146F"/>
    <w:multiLevelType w:val="hybridMultilevel"/>
    <w:tmpl w:val="4EB4E3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8"/>
  </w:num>
  <w:num w:numId="2">
    <w:abstractNumId w:val="14"/>
  </w:num>
  <w:num w:numId="3">
    <w:abstractNumId w:val="3"/>
  </w:num>
  <w:num w:numId="4">
    <w:abstractNumId w:val="7"/>
  </w:num>
  <w:num w:numId="5">
    <w:abstractNumId w:val="12"/>
  </w:num>
  <w:num w:numId="6">
    <w:abstractNumId w:val="9"/>
  </w:num>
  <w:num w:numId="7">
    <w:abstractNumId w:val="17"/>
  </w:num>
  <w:num w:numId="8">
    <w:abstractNumId w:val="1"/>
  </w:num>
  <w:num w:numId="9">
    <w:abstractNumId w:val="16"/>
  </w:num>
  <w:num w:numId="10">
    <w:abstractNumId w:val="10"/>
  </w:num>
  <w:num w:numId="11">
    <w:abstractNumId w:val="0"/>
  </w:num>
  <w:num w:numId="12">
    <w:abstractNumId w:val="13"/>
  </w:num>
  <w:num w:numId="13">
    <w:abstractNumId w:val="11"/>
  </w:num>
  <w:num w:numId="14">
    <w:abstractNumId w:val="4"/>
  </w:num>
  <w:num w:numId="15">
    <w:abstractNumId w:val="5"/>
  </w:num>
  <w:num w:numId="16">
    <w:abstractNumId w:val="15"/>
  </w:num>
  <w:num w:numId="17">
    <w:abstractNumId w:val="6"/>
  </w:num>
  <w:num w:numId="18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TrueTypeFonts/>
  <w:proofState w:spelling="clean" w:grammar="clean"/>
  <w:stylePaneFormatFilter w:val="3F01"/>
  <w:defaultTabStop w:val="720"/>
  <w:drawingGridHorizontalSpacing w:val="187"/>
  <w:displayVerticalDrawingGridEvery w:val="2"/>
  <w:characterSpacingControl w:val="doNotCompress"/>
  <w:compat/>
  <w:rsids>
    <w:rsidRoot w:val="00EC7FAD"/>
    <w:rsid w:val="000043E7"/>
    <w:rsid w:val="00021F70"/>
    <w:rsid w:val="00040C7F"/>
    <w:rsid w:val="00041B61"/>
    <w:rsid w:val="00051A36"/>
    <w:rsid w:val="00052FCA"/>
    <w:rsid w:val="00055D47"/>
    <w:rsid w:val="00075199"/>
    <w:rsid w:val="000763A0"/>
    <w:rsid w:val="00084088"/>
    <w:rsid w:val="000939B8"/>
    <w:rsid w:val="00096396"/>
    <w:rsid w:val="00096CB2"/>
    <w:rsid w:val="000A3F2D"/>
    <w:rsid w:val="000B1BEB"/>
    <w:rsid w:val="000B429E"/>
    <w:rsid w:val="000C1D44"/>
    <w:rsid w:val="000D2E3D"/>
    <w:rsid w:val="000D3002"/>
    <w:rsid w:val="000D5CB4"/>
    <w:rsid w:val="000D5F81"/>
    <w:rsid w:val="0010701F"/>
    <w:rsid w:val="00145BF0"/>
    <w:rsid w:val="0015473A"/>
    <w:rsid w:val="00191971"/>
    <w:rsid w:val="00194CE0"/>
    <w:rsid w:val="001A7E01"/>
    <w:rsid w:val="001B7909"/>
    <w:rsid w:val="001C3141"/>
    <w:rsid w:val="001C589B"/>
    <w:rsid w:val="001D3DAE"/>
    <w:rsid w:val="001E1259"/>
    <w:rsid w:val="001F1877"/>
    <w:rsid w:val="001F5461"/>
    <w:rsid w:val="00200CAC"/>
    <w:rsid w:val="00220857"/>
    <w:rsid w:val="00221DE5"/>
    <w:rsid w:val="00227C59"/>
    <w:rsid w:val="0024358F"/>
    <w:rsid w:val="00250D3B"/>
    <w:rsid w:val="00251DDE"/>
    <w:rsid w:val="002534A7"/>
    <w:rsid w:val="002571BE"/>
    <w:rsid w:val="00267D57"/>
    <w:rsid w:val="0028215C"/>
    <w:rsid w:val="002833CD"/>
    <w:rsid w:val="00286B72"/>
    <w:rsid w:val="002970FC"/>
    <w:rsid w:val="002A6667"/>
    <w:rsid w:val="002D4493"/>
    <w:rsid w:val="002D4829"/>
    <w:rsid w:val="002D6831"/>
    <w:rsid w:val="002D76A1"/>
    <w:rsid w:val="002D77D9"/>
    <w:rsid w:val="002E01BB"/>
    <w:rsid w:val="002E59D6"/>
    <w:rsid w:val="002E7699"/>
    <w:rsid w:val="002F0CC9"/>
    <w:rsid w:val="00305BAB"/>
    <w:rsid w:val="00307396"/>
    <w:rsid w:val="00323C5C"/>
    <w:rsid w:val="0032603D"/>
    <w:rsid w:val="00326B14"/>
    <w:rsid w:val="00327680"/>
    <w:rsid w:val="00330F26"/>
    <w:rsid w:val="00333628"/>
    <w:rsid w:val="00334D48"/>
    <w:rsid w:val="00340708"/>
    <w:rsid w:val="003458D8"/>
    <w:rsid w:val="00363BD9"/>
    <w:rsid w:val="00364E70"/>
    <w:rsid w:val="00383850"/>
    <w:rsid w:val="0039612F"/>
    <w:rsid w:val="003A07F2"/>
    <w:rsid w:val="003A6BFB"/>
    <w:rsid w:val="003B04A2"/>
    <w:rsid w:val="003C0986"/>
    <w:rsid w:val="003E1BB9"/>
    <w:rsid w:val="003E4D44"/>
    <w:rsid w:val="003F64D5"/>
    <w:rsid w:val="00401F3D"/>
    <w:rsid w:val="00407012"/>
    <w:rsid w:val="0042362D"/>
    <w:rsid w:val="00425579"/>
    <w:rsid w:val="00434D17"/>
    <w:rsid w:val="00436139"/>
    <w:rsid w:val="00442B81"/>
    <w:rsid w:val="004541CD"/>
    <w:rsid w:val="00467B84"/>
    <w:rsid w:val="00471A7A"/>
    <w:rsid w:val="00473B3D"/>
    <w:rsid w:val="00474CAD"/>
    <w:rsid w:val="0047730D"/>
    <w:rsid w:val="004B735D"/>
    <w:rsid w:val="004C512F"/>
    <w:rsid w:val="004D11A7"/>
    <w:rsid w:val="004D1EA5"/>
    <w:rsid w:val="004E1F83"/>
    <w:rsid w:val="004E7673"/>
    <w:rsid w:val="004F0254"/>
    <w:rsid w:val="004F2A4D"/>
    <w:rsid w:val="00506A76"/>
    <w:rsid w:val="00507895"/>
    <w:rsid w:val="00536F15"/>
    <w:rsid w:val="00543E65"/>
    <w:rsid w:val="00545E26"/>
    <w:rsid w:val="00547E44"/>
    <w:rsid w:val="005509A7"/>
    <w:rsid w:val="00556185"/>
    <w:rsid w:val="005805BD"/>
    <w:rsid w:val="00587520"/>
    <w:rsid w:val="005940B7"/>
    <w:rsid w:val="005B2BDD"/>
    <w:rsid w:val="005B4421"/>
    <w:rsid w:val="005D2147"/>
    <w:rsid w:val="005D3F55"/>
    <w:rsid w:val="005E139E"/>
    <w:rsid w:val="005E2812"/>
    <w:rsid w:val="00600396"/>
    <w:rsid w:val="006103E8"/>
    <w:rsid w:val="006105EB"/>
    <w:rsid w:val="0063337A"/>
    <w:rsid w:val="006338A9"/>
    <w:rsid w:val="006411EF"/>
    <w:rsid w:val="006476E0"/>
    <w:rsid w:val="0066115F"/>
    <w:rsid w:val="00661262"/>
    <w:rsid w:val="00672379"/>
    <w:rsid w:val="00674135"/>
    <w:rsid w:val="006857C4"/>
    <w:rsid w:val="0069148C"/>
    <w:rsid w:val="0069768D"/>
    <w:rsid w:val="006A144E"/>
    <w:rsid w:val="006A78C3"/>
    <w:rsid w:val="006B68E9"/>
    <w:rsid w:val="006C2CB7"/>
    <w:rsid w:val="006E1C5C"/>
    <w:rsid w:val="006E250C"/>
    <w:rsid w:val="006E5617"/>
    <w:rsid w:val="00716127"/>
    <w:rsid w:val="00720A69"/>
    <w:rsid w:val="00730F58"/>
    <w:rsid w:val="0074736C"/>
    <w:rsid w:val="007830F2"/>
    <w:rsid w:val="00797A76"/>
    <w:rsid w:val="007A27C6"/>
    <w:rsid w:val="007B098F"/>
    <w:rsid w:val="007B2C90"/>
    <w:rsid w:val="007D13CA"/>
    <w:rsid w:val="007D55EC"/>
    <w:rsid w:val="007D698B"/>
    <w:rsid w:val="007E231F"/>
    <w:rsid w:val="007E3ED8"/>
    <w:rsid w:val="00805444"/>
    <w:rsid w:val="008125A3"/>
    <w:rsid w:val="00814A2E"/>
    <w:rsid w:val="00815E41"/>
    <w:rsid w:val="0083008B"/>
    <w:rsid w:val="0083222E"/>
    <w:rsid w:val="0083391C"/>
    <w:rsid w:val="0084698F"/>
    <w:rsid w:val="0087440C"/>
    <w:rsid w:val="008802AF"/>
    <w:rsid w:val="00882941"/>
    <w:rsid w:val="00883BD0"/>
    <w:rsid w:val="00890233"/>
    <w:rsid w:val="008905D0"/>
    <w:rsid w:val="008922A1"/>
    <w:rsid w:val="008939B3"/>
    <w:rsid w:val="008943A1"/>
    <w:rsid w:val="0089640F"/>
    <w:rsid w:val="008A0944"/>
    <w:rsid w:val="008B30F3"/>
    <w:rsid w:val="008C2F5F"/>
    <w:rsid w:val="008C54F3"/>
    <w:rsid w:val="008F4E43"/>
    <w:rsid w:val="009242C2"/>
    <w:rsid w:val="0093187D"/>
    <w:rsid w:val="0094492C"/>
    <w:rsid w:val="00944CE9"/>
    <w:rsid w:val="0095551E"/>
    <w:rsid w:val="009563B4"/>
    <w:rsid w:val="0097091F"/>
    <w:rsid w:val="009721FF"/>
    <w:rsid w:val="009722EC"/>
    <w:rsid w:val="00992428"/>
    <w:rsid w:val="00996AA2"/>
    <w:rsid w:val="009A3323"/>
    <w:rsid w:val="009A67E5"/>
    <w:rsid w:val="009B0FDE"/>
    <w:rsid w:val="009B1914"/>
    <w:rsid w:val="009B2F1E"/>
    <w:rsid w:val="009B3715"/>
    <w:rsid w:val="009B487C"/>
    <w:rsid w:val="009C497B"/>
    <w:rsid w:val="009D5292"/>
    <w:rsid w:val="009E3691"/>
    <w:rsid w:val="009E5F48"/>
    <w:rsid w:val="00A011DB"/>
    <w:rsid w:val="00A01DB0"/>
    <w:rsid w:val="00A339BB"/>
    <w:rsid w:val="00A409E3"/>
    <w:rsid w:val="00A42724"/>
    <w:rsid w:val="00A43432"/>
    <w:rsid w:val="00A4506A"/>
    <w:rsid w:val="00A475AD"/>
    <w:rsid w:val="00A50D0F"/>
    <w:rsid w:val="00A50DAC"/>
    <w:rsid w:val="00A5683C"/>
    <w:rsid w:val="00A63965"/>
    <w:rsid w:val="00A723A6"/>
    <w:rsid w:val="00AA7C01"/>
    <w:rsid w:val="00AB0CFD"/>
    <w:rsid w:val="00AB0DA8"/>
    <w:rsid w:val="00AC38BC"/>
    <w:rsid w:val="00AC70AC"/>
    <w:rsid w:val="00AD1364"/>
    <w:rsid w:val="00AE60A9"/>
    <w:rsid w:val="00B0003C"/>
    <w:rsid w:val="00B01732"/>
    <w:rsid w:val="00B051B4"/>
    <w:rsid w:val="00B07B26"/>
    <w:rsid w:val="00B10278"/>
    <w:rsid w:val="00B163B1"/>
    <w:rsid w:val="00B26F16"/>
    <w:rsid w:val="00B46AEB"/>
    <w:rsid w:val="00B47D48"/>
    <w:rsid w:val="00B6135C"/>
    <w:rsid w:val="00B65E32"/>
    <w:rsid w:val="00B70B4B"/>
    <w:rsid w:val="00B94AEC"/>
    <w:rsid w:val="00BA73E1"/>
    <w:rsid w:val="00BB00A2"/>
    <w:rsid w:val="00BB33B4"/>
    <w:rsid w:val="00BB3752"/>
    <w:rsid w:val="00BB6D86"/>
    <w:rsid w:val="00BD6873"/>
    <w:rsid w:val="00C03859"/>
    <w:rsid w:val="00C1756D"/>
    <w:rsid w:val="00C21731"/>
    <w:rsid w:val="00C2463E"/>
    <w:rsid w:val="00C27A3B"/>
    <w:rsid w:val="00C341E9"/>
    <w:rsid w:val="00C34A30"/>
    <w:rsid w:val="00C34FF1"/>
    <w:rsid w:val="00C400F9"/>
    <w:rsid w:val="00C61771"/>
    <w:rsid w:val="00C74B1A"/>
    <w:rsid w:val="00CA7D38"/>
    <w:rsid w:val="00CB4DAD"/>
    <w:rsid w:val="00CC0501"/>
    <w:rsid w:val="00CC0E42"/>
    <w:rsid w:val="00CC22B2"/>
    <w:rsid w:val="00CC3349"/>
    <w:rsid w:val="00CC7EBD"/>
    <w:rsid w:val="00CE5A8E"/>
    <w:rsid w:val="00D07D5F"/>
    <w:rsid w:val="00D409D9"/>
    <w:rsid w:val="00D42DF3"/>
    <w:rsid w:val="00D50182"/>
    <w:rsid w:val="00D573FC"/>
    <w:rsid w:val="00D64CF2"/>
    <w:rsid w:val="00D94249"/>
    <w:rsid w:val="00D97776"/>
    <w:rsid w:val="00DD21C8"/>
    <w:rsid w:val="00DE355A"/>
    <w:rsid w:val="00DF0D98"/>
    <w:rsid w:val="00DF21EA"/>
    <w:rsid w:val="00DF3E3A"/>
    <w:rsid w:val="00E10317"/>
    <w:rsid w:val="00E1192E"/>
    <w:rsid w:val="00E37517"/>
    <w:rsid w:val="00E40BD1"/>
    <w:rsid w:val="00E5528E"/>
    <w:rsid w:val="00E87630"/>
    <w:rsid w:val="00EA7982"/>
    <w:rsid w:val="00EC007B"/>
    <w:rsid w:val="00EC0E12"/>
    <w:rsid w:val="00EC1D66"/>
    <w:rsid w:val="00EC7FAD"/>
    <w:rsid w:val="00ED2579"/>
    <w:rsid w:val="00ED774D"/>
    <w:rsid w:val="00EF5F66"/>
    <w:rsid w:val="00F34DF6"/>
    <w:rsid w:val="00F35B62"/>
    <w:rsid w:val="00F44C8D"/>
    <w:rsid w:val="00F6187E"/>
    <w:rsid w:val="00F86BBD"/>
    <w:rsid w:val="00FA0F9F"/>
    <w:rsid w:val="00FA2329"/>
    <w:rsid w:val="00FA7D63"/>
    <w:rsid w:val="00FB272A"/>
    <w:rsid w:val="00FB3244"/>
    <w:rsid w:val="00FB4FA2"/>
    <w:rsid w:val="00FE0EFD"/>
    <w:rsid w:val="00FE5E99"/>
    <w:rsid w:val="00FE6836"/>
    <w:rsid w:val="00FE6CEB"/>
    <w:rsid w:val="00FF2404"/>
    <w:rsid w:val="00FF6DD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/>
    <o:shapelayout v:ext="edit">
      <o:idmap v:ext="edit" data="1"/>
      <o:rules v:ext="edit">
        <o:r id="V:Rule2" type="connector" idref="#_x0000_s1089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fa-IR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3E1BB9"/>
    <w:pPr>
      <w:bidi/>
    </w:pPr>
    <w:rPr>
      <w:rFonts w:ascii="Arial Narrow" w:hAnsi="Arial Narrow" w:cs="B Badr"/>
      <w:b/>
      <w:bCs/>
      <w:sz w:val="24"/>
      <w:szCs w:val="24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9563B4"/>
    <w:pPr>
      <w:bidi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rsid w:val="0069768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69768D"/>
    <w:rPr>
      <w:rFonts w:ascii="Tahoma" w:hAnsi="Tahoma" w:cs="Tahoma"/>
      <w:b/>
      <w:bCs/>
      <w:sz w:val="16"/>
      <w:szCs w:val="16"/>
      <w:lang w:bidi="ar-SA"/>
    </w:rPr>
  </w:style>
  <w:style w:type="paragraph" w:styleId="ListParagraph">
    <w:name w:val="List Paragraph"/>
    <w:basedOn w:val="Normal"/>
    <w:uiPriority w:val="34"/>
    <w:qFormat/>
    <w:rsid w:val="0039612F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b w:val="0"/>
      <w:bCs w:val="0"/>
      <w:sz w:val="22"/>
      <w:szCs w:val="22"/>
      <w:lang w:bidi="fa-I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6782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E7E7E7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D889B8-1E5D-4CD0-8785-A524E01325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2</Pages>
  <Words>558</Words>
  <Characters>3186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MEM</Company>
  <LinksUpToDate>false</LinksUpToDate>
  <CharactersWithSpaces>3737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Mirzaee</dc:creator>
  <cp:keywords/>
  <dc:description/>
  <cp:lastModifiedBy>SKY</cp:lastModifiedBy>
  <cp:revision>5</cp:revision>
  <cp:lastPrinted>2013-12-01T05:47:00Z</cp:lastPrinted>
  <dcterms:created xsi:type="dcterms:W3CDTF">2019-04-15T04:02:00Z</dcterms:created>
  <dcterms:modified xsi:type="dcterms:W3CDTF">2019-05-16T05:51:00Z</dcterms:modified>
</cp:coreProperties>
</file>