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94"/>
        <w:bidiVisual/>
        <w:tblW w:w="0" w:type="auto"/>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086"/>
        <w:gridCol w:w="754"/>
        <w:gridCol w:w="701"/>
        <w:gridCol w:w="1162"/>
      </w:tblGrid>
      <w:tr w:rsidR="00B01732" w:rsidRPr="0074736C" w:rsidTr="00B01732">
        <w:trPr>
          <w:trHeight w:val="445"/>
        </w:trPr>
        <w:tc>
          <w:tcPr>
            <w:tcW w:w="1840" w:type="dxa"/>
            <w:gridSpan w:val="2"/>
            <w:tcBorders>
              <w:top w:val="double" w:sz="4" w:space="0" w:color="auto"/>
              <w:left w:val="double" w:sz="4" w:space="0" w:color="auto"/>
              <w:bottom w:val="single" w:sz="4" w:space="0" w:color="auto"/>
              <w:right w:val="single" w:sz="4" w:space="0" w:color="auto"/>
            </w:tcBorders>
            <w:vAlign w:val="center"/>
          </w:tcPr>
          <w:p w:rsidR="00B01732" w:rsidRPr="009721FF" w:rsidRDefault="00B01732" w:rsidP="00B01732">
            <w:pPr>
              <w:jc w:val="center"/>
              <w:rPr>
                <w:rFonts w:cs="B Titr"/>
                <w:b w:val="0"/>
                <w:bCs w:val="0"/>
                <w:sz w:val="16"/>
                <w:szCs w:val="16"/>
                <w:rtl/>
              </w:rPr>
            </w:pPr>
            <w:r>
              <w:rPr>
                <w:rFonts w:cs="B Titr" w:hint="cs"/>
                <w:sz w:val="20"/>
                <w:szCs w:val="20"/>
                <w:rtl/>
              </w:rPr>
              <w:t>شماره پرونده</w:t>
            </w:r>
          </w:p>
        </w:tc>
        <w:tc>
          <w:tcPr>
            <w:tcW w:w="1863" w:type="dxa"/>
            <w:gridSpan w:val="2"/>
            <w:tcBorders>
              <w:top w:val="double" w:sz="4" w:space="0" w:color="auto"/>
              <w:left w:val="single" w:sz="4" w:space="0" w:color="auto"/>
              <w:bottom w:val="single" w:sz="4" w:space="0" w:color="auto"/>
              <w:right w:val="double" w:sz="4" w:space="0" w:color="auto"/>
            </w:tcBorders>
            <w:vAlign w:val="center"/>
          </w:tcPr>
          <w:p w:rsidR="00B01732" w:rsidRPr="009721FF" w:rsidRDefault="00B01732" w:rsidP="00B01732">
            <w:pPr>
              <w:jc w:val="center"/>
              <w:rPr>
                <w:rFonts w:cs="B Titr"/>
                <w:b w:val="0"/>
                <w:bCs w:val="0"/>
                <w:sz w:val="16"/>
                <w:szCs w:val="16"/>
                <w:rtl/>
              </w:rPr>
            </w:pPr>
          </w:p>
          <w:p w:rsidR="00B01732" w:rsidRPr="009721FF" w:rsidRDefault="00B01732" w:rsidP="00B01732">
            <w:pPr>
              <w:jc w:val="center"/>
              <w:rPr>
                <w:rFonts w:cs="B Titr"/>
                <w:b w:val="0"/>
                <w:bCs w:val="0"/>
                <w:sz w:val="12"/>
                <w:szCs w:val="12"/>
                <w:rtl/>
              </w:rPr>
            </w:pPr>
          </w:p>
        </w:tc>
      </w:tr>
      <w:tr w:rsidR="00B01732" w:rsidRPr="0074736C" w:rsidTr="00B01732">
        <w:trPr>
          <w:trHeight w:val="350"/>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پايه</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4B735D" w:rsidRDefault="008D35D7" w:rsidP="00B01732">
            <w:pPr>
              <w:jc w:val="center"/>
              <w:rPr>
                <w:rFonts w:cs="2  Titr"/>
                <w:b w:val="0"/>
                <w:bCs w:val="0"/>
                <w:sz w:val="20"/>
                <w:szCs w:val="20"/>
                <w:rtl/>
              </w:rPr>
            </w:pPr>
            <w:r>
              <w:rPr>
                <w:rFonts w:cs="2  Titr" w:hint="cs"/>
                <w:b w:val="0"/>
                <w:bCs w:val="0"/>
                <w:sz w:val="20"/>
                <w:szCs w:val="20"/>
                <w:rtl/>
              </w:rPr>
              <w:t>6</w:t>
            </w:r>
          </w:p>
        </w:tc>
        <w:tc>
          <w:tcPr>
            <w:tcW w:w="701"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B01732">
            <w:pPr>
              <w:spacing w:line="276" w:lineRule="auto"/>
              <w:jc w:val="center"/>
              <w:rPr>
                <w:rFonts w:cs="B Zar"/>
                <w:sz w:val="18"/>
                <w:szCs w:val="18"/>
                <w:rtl/>
              </w:rPr>
            </w:pPr>
            <w:r>
              <w:rPr>
                <w:rFonts w:cs="B Zar" w:hint="cs"/>
                <w:sz w:val="18"/>
                <w:szCs w:val="18"/>
                <w:rtl/>
              </w:rPr>
              <w:t>موضوع</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4B735D" w:rsidRDefault="008D35D7" w:rsidP="002D009A">
            <w:pPr>
              <w:jc w:val="center"/>
              <w:rPr>
                <w:rFonts w:cs="2  Titr"/>
                <w:sz w:val="20"/>
                <w:szCs w:val="20"/>
                <w:rtl/>
              </w:rPr>
            </w:pPr>
            <w:r>
              <w:rPr>
                <w:rFonts w:cs="2  Titr" w:hint="cs"/>
                <w:sz w:val="20"/>
                <w:szCs w:val="20"/>
                <w:rtl/>
              </w:rPr>
              <w:t>اصول</w:t>
            </w:r>
            <w:r w:rsidR="002D009A">
              <w:rPr>
                <w:rFonts w:cs="2  Titr" w:hint="cs"/>
                <w:sz w:val="20"/>
                <w:szCs w:val="20"/>
                <w:rtl/>
              </w:rPr>
              <w:t>5</w:t>
            </w:r>
          </w:p>
        </w:tc>
      </w:tr>
      <w:tr w:rsidR="00B01732" w:rsidRPr="0074736C" w:rsidTr="00B01732">
        <w:trPr>
          <w:trHeight w:val="262"/>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تاريخ</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7D698B">
            <w:pPr>
              <w:jc w:val="center"/>
              <w:rPr>
                <w:rFonts w:cs="B Zar"/>
                <w:sz w:val="18"/>
                <w:szCs w:val="18"/>
                <w:rtl/>
              </w:rPr>
            </w:pPr>
            <w:bookmarkStart w:id="0" w:name="_GoBack"/>
            <w:bookmarkEnd w:id="0"/>
          </w:p>
        </w:tc>
        <w:tc>
          <w:tcPr>
            <w:tcW w:w="701"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jc w:val="center"/>
              <w:rPr>
                <w:rFonts w:cs="B Zar"/>
                <w:sz w:val="18"/>
                <w:szCs w:val="18"/>
                <w:rtl/>
              </w:rPr>
            </w:pPr>
            <w:r w:rsidRPr="002833CD">
              <w:rPr>
                <w:rFonts w:cs="B Zar" w:hint="cs"/>
                <w:sz w:val="18"/>
                <w:szCs w:val="18"/>
                <w:rtl/>
              </w:rPr>
              <w:t>ساعت</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2833CD" w:rsidRDefault="008D35D7" w:rsidP="005940B7">
            <w:pPr>
              <w:jc w:val="center"/>
              <w:rPr>
                <w:rFonts w:cs="B Zar"/>
                <w:sz w:val="20"/>
                <w:szCs w:val="20"/>
                <w:rtl/>
              </w:rPr>
            </w:pPr>
            <w:r>
              <w:rPr>
                <w:rFonts w:cs="B Zar" w:hint="cs"/>
                <w:sz w:val="20"/>
                <w:szCs w:val="20"/>
                <w:rtl/>
              </w:rPr>
              <w:t>30/11-10</w:t>
            </w:r>
          </w:p>
        </w:tc>
      </w:tr>
      <w:tr w:rsidR="00B01732" w:rsidRPr="0074736C" w:rsidTr="00B01732">
        <w:trPr>
          <w:trHeight w:val="307"/>
        </w:trPr>
        <w:tc>
          <w:tcPr>
            <w:tcW w:w="1086" w:type="dxa"/>
            <w:vMerge w:val="restart"/>
            <w:tcBorders>
              <w:top w:val="single" w:sz="4" w:space="0" w:color="auto"/>
              <w:left w:val="double" w:sz="4" w:space="0" w:color="auto"/>
              <w:right w:val="single" w:sz="4" w:space="0" w:color="auto"/>
            </w:tcBorders>
            <w:shd w:val="clear" w:color="auto" w:fill="C4BC96"/>
            <w:vAlign w:val="center"/>
          </w:tcPr>
          <w:p w:rsidR="00B01732" w:rsidRPr="002833CD" w:rsidRDefault="00B01732" w:rsidP="00B01732">
            <w:pPr>
              <w:jc w:val="center"/>
              <w:rPr>
                <w:rFonts w:cs="B Zar"/>
                <w:sz w:val="20"/>
                <w:szCs w:val="20"/>
                <w:rtl/>
              </w:rPr>
            </w:pPr>
            <w:r w:rsidRPr="002833CD">
              <w:rPr>
                <w:rFonts w:cs="B Zar" w:hint="cs"/>
                <w:sz w:val="20"/>
                <w:szCs w:val="20"/>
                <w:rtl/>
              </w:rPr>
              <w:t>نتيجه</w:t>
            </w:r>
          </w:p>
        </w:tc>
        <w:tc>
          <w:tcPr>
            <w:tcW w:w="754" w:type="dxa"/>
            <w:tcBorders>
              <w:top w:val="single" w:sz="4" w:space="0" w:color="auto"/>
              <w:left w:val="single" w:sz="4" w:space="0" w:color="auto"/>
              <w:bottom w:val="single" w:sz="4" w:space="0" w:color="auto"/>
              <w:right w:val="single" w:sz="4" w:space="0" w:color="auto"/>
            </w:tcBorders>
            <w:shd w:val="clear" w:color="auto" w:fill="C4BC96"/>
          </w:tcPr>
          <w:p w:rsidR="00B01732" w:rsidRPr="0074736C" w:rsidRDefault="00B01732" w:rsidP="00B01732">
            <w:pPr>
              <w:jc w:val="center"/>
              <w:rPr>
                <w:rFonts w:cs="B Zar"/>
                <w:sz w:val="16"/>
                <w:szCs w:val="16"/>
                <w:rtl/>
              </w:rPr>
            </w:pPr>
            <w:r>
              <w:rPr>
                <w:rFonts w:cs="B Zar" w:hint="cs"/>
                <w:sz w:val="16"/>
                <w:szCs w:val="16"/>
                <w:rtl/>
              </w:rPr>
              <w:t xml:space="preserve">به </w:t>
            </w:r>
            <w:r w:rsidRPr="002833CD">
              <w:rPr>
                <w:rFonts w:cs="B Zar" w:hint="cs"/>
                <w:sz w:val="18"/>
                <w:szCs w:val="18"/>
                <w:rtl/>
              </w:rPr>
              <w:t>عدد</w:t>
            </w:r>
          </w:p>
        </w:tc>
        <w:tc>
          <w:tcPr>
            <w:tcW w:w="1863" w:type="dxa"/>
            <w:gridSpan w:val="2"/>
            <w:tcBorders>
              <w:top w:val="single" w:sz="4" w:space="0" w:color="auto"/>
              <w:left w:val="single" w:sz="4" w:space="0" w:color="auto"/>
              <w:bottom w:val="single" w:sz="4" w:space="0" w:color="auto"/>
              <w:right w:val="double" w:sz="4" w:space="0" w:color="auto"/>
            </w:tcBorders>
            <w:shd w:val="clear" w:color="auto" w:fill="C4BC96"/>
          </w:tcPr>
          <w:p w:rsidR="00B01732" w:rsidRPr="0074736C" w:rsidRDefault="00B01732" w:rsidP="00B01732">
            <w:pPr>
              <w:jc w:val="center"/>
              <w:rPr>
                <w:rFonts w:cs="B Zar"/>
                <w:sz w:val="16"/>
                <w:szCs w:val="16"/>
                <w:rtl/>
              </w:rPr>
            </w:pPr>
            <w:r w:rsidRPr="0074736C">
              <w:rPr>
                <w:rFonts w:cs="B Zar" w:hint="cs"/>
                <w:sz w:val="16"/>
                <w:szCs w:val="16"/>
                <w:rtl/>
              </w:rPr>
              <w:t xml:space="preserve">به </w:t>
            </w:r>
            <w:r w:rsidRPr="002833CD">
              <w:rPr>
                <w:rFonts w:cs="B Zar" w:hint="cs"/>
                <w:sz w:val="18"/>
                <w:szCs w:val="18"/>
                <w:rtl/>
              </w:rPr>
              <w:t>حروف</w:t>
            </w:r>
          </w:p>
        </w:tc>
      </w:tr>
      <w:tr w:rsidR="00B01732" w:rsidRPr="0074736C" w:rsidTr="00B01732">
        <w:trPr>
          <w:trHeight w:val="394"/>
        </w:trPr>
        <w:tc>
          <w:tcPr>
            <w:tcW w:w="1086" w:type="dxa"/>
            <w:vMerge/>
            <w:tcBorders>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p>
        </w:tc>
        <w:tc>
          <w:tcPr>
            <w:tcW w:w="754"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single" w:sz="4" w:space="0" w:color="auto"/>
              <w:right w:val="double" w:sz="4" w:space="0" w:color="auto"/>
            </w:tcBorders>
          </w:tcPr>
          <w:p w:rsidR="00B01732" w:rsidRPr="0028215C" w:rsidRDefault="00B01732" w:rsidP="00B01732">
            <w:pPr>
              <w:spacing w:line="360" w:lineRule="auto"/>
              <w:jc w:val="center"/>
              <w:rPr>
                <w:rFonts w:cs="B Zar"/>
                <w:rtl/>
              </w:rPr>
            </w:pPr>
          </w:p>
        </w:tc>
      </w:tr>
      <w:tr w:rsidR="00B01732" w:rsidRPr="0074736C" w:rsidTr="00B01732">
        <w:trPr>
          <w:trHeight w:val="394"/>
        </w:trPr>
        <w:tc>
          <w:tcPr>
            <w:tcW w:w="1086" w:type="dxa"/>
            <w:tcBorders>
              <w:top w:val="single" w:sz="4" w:space="0" w:color="auto"/>
              <w:left w:val="double" w:sz="4" w:space="0" w:color="auto"/>
              <w:bottom w:val="double" w:sz="4" w:space="0" w:color="auto"/>
              <w:right w:val="single" w:sz="4" w:space="0" w:color="auto"/>
            </w:tcBorders>
            <w:vAlign w:val="center"/>
          </w:tcPr>
          <w:p w:rsidR="00B01732" w:rsidRPr="002833CD" w:rsidRDefault="00B01732" w:rsidP="00B01732">
            <w:pPr>
              <w:spacing w:line="276" w:lineRule="auto"/>
              <w:jc w:val="center"/>
              <w:rPr>
                <w:rFonts w:cs="B Zar"/>
                <w:sz w:val="20"/>
                <w:szCs w:val="20"/>
                <w:rtl/>
              </w:rPr>
            </w:pPr>
            <w:r w:rsidRPr="002833CD">
              <w:rPr>
                <w:rFonts w:cs="B Zar" w:hint="cs"/>
                <w:sz w:val="20"/>
                <w:szCs w:val="20"/>
                <w:rtl/>
              </w:rPr>
              <w:t>بازبيني</w:t>
            </w:r>
          </w:p>
        </w:tc>
        <w:tc>
          <w:tcPr>
            <w:tcW w:w="754" w:type="dxa"/>
            <w:tcBorders>
              <w:top w:val="single" w:sz="4" w:space="0" w:color="auto"/>
              <w:left w:val="single" w:sz="4" w:space="0" w:color="auto"/>
              <w:bottom w:val="doub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double" w:sz="4" w:space="0" w:color="auto"/>
              <w:right w:val="double" w:sz="4" w:space="0" w:color="auto"/>
            </w:tcBorders>
          </w:tcPr>
          <w:p w:rsidR="00B01732" w:rsidRPr="0074736C" w:rsidRDefault="00B01732" w:rsidP="00B01732">
            <w:pPr>
              <w:spacing w:line="360" w:lineRule="auto"/>
              <w:jc w:val="center"/>
              <w:rPr>
                <w:rFonts w:cs="B Zar"/>
                <w:sz w:val="18"/>
                <w:szCs w:val="18"/>
                <w:rtl/>
              </w:rPr>
            </w:pPr>
          </w:p>
        </w:tc>
      </w:tr>
    </w:tbl>
    <w:p w:rsidR="00D07D5F" w:rsidRDefault="002D009A" w:rsidP="0083391C">
      <w:pPr>
        <w:rPr>
          <w:rFonts w:cs="B Zar"/>
          <w:sz w:val="20"/>
          <w:szCs w:val="20"/>
          <w:rtl/>
        </w:rPr>
      </w:pPr>
      <w:r>
        <w:rPr>
          <w:noProof/>
          <w:sz w:val="28"/>
          <w:szCs w:val="28"/>
          <w:rtl/>
          <w:lang w:bidi="fa-IR"/>
        </w:rPr>
        <w:pict>
          <v:rect id="_x0000_s1088" style="position:absolute;left:0;text-align:left;margin-left:-2.3pt;margin-top:7.5pt;width:72.5pt;height:56.65pt;z-index:251660288;mso-position-horizontal-relative:text;mso-position-vertical-relative:text" filled="f" stroked="f">
            <v:textbox style="mso-next-textbox:#_x0000_s1088">
              <w:txbxContent>
                <w:p w:rsidR="00340708" w:rsidRDefault="002E7699">
                  <w:r>
                    <w:rPr>
                      <w:noProof/>
                      <w:lang w:bidi="fa-IR"/>
                    </w:rPr>
                    <w:drawing>
                      <wp:inline distT="0" distB="0" distL="0" distR="0">
                        <wp:extent cx="772850" cy="644055"/>
                        <wp:effectExtent l="19050" t="0" r="8200" b="0"/>
                        <wp:docPr id="1" name="Picture 1"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3"/>
                                <pic:cNvPicPr>
                                  <a:picLocks noChangeAspect="1" noChangeArrowheads="1"/>
                                </pic:cNvPicPr>
                              </pic:nvPicPr>
                              <pic:blipFill>
                                <a:blip r:embed="rId6"/>
                                <a:srcRect/>
                                <a:stretch>
                                  <a:fillRect/>
                                </a:stretch>
                              </pic:blipFill>
                              <pic:spPr bwMode="auto">
                                <a:xfrm>
                                  <a:off x="0" y="0"/>
                                  <a:ext cx="775548" cy="646303"/>
                                </a:xfrm>
                                <a:prstGeom prst="rect">
                                  <a:avLst/>
                                </a:prstGeom>
                                <a:noFill/>
                                <a:ln w="9525">
                                  <a:noFill/>
                                  <a:miter lim="800000"/>
                                  <a:headEnd/>
                                  <a:tailEnd/>
                                </a:ln>
                              </pic:spPr>
                            </pic:pic>
                          </a:graphicData>
                        </a:graphic>
                      </wp:inline>
                    </w:drawing>
                  </w:r>
                </w:p>
              </w:txbxContent>
            </v:textbox>
            <w10:wrap anchorx="page"/>
          </v:rect>
        </w:pict>
      </w:r>
      <w:r>
        <w:rPr>
          <w:noProof/>
          <w:sz w:val="28"/>
          <w:szCs w:val="28"/>
          <w:rtl/>
        </w:rPr>
        <w:pict>
          <v:shapetype id="_x0000_t202" coordsize="21600,21600" o:spt="202" path="m,l,21600r21600,l21600,xe">
            <v:stroke joinstyle="miter"/>
            <v:path gradientshapeok="t" o:connecttype="rect"/>
          </v:shapetype>
          <v:shape id="_x0000_s1078" type="#_x0000_t202" style="position:absolute;left:0;text-align:left;margin-left:58.2pt;margin-top:5.95pt;width:152.45pt;height:63.95pt;z-index:251653120;mso-position-horizontal-relative:text;mso-position-vertical-relative:text" filled="f" stroked="f">
            <v:textbox style="mso-next-textbox:#_x0000_s1078">
              <w:txbxContent>
                <w:p w:rsidR="000B1BEB" w:rsidRPr="00814A2E" w:rsidRDefault="00814A2E" w:rsidP="0028215C">
                  <w:pPr>
                    <w:jc w:val="center"/>
                    <w:rPr>
                      <w:rFonts w:cs="B Titr"/>
                      <w:color w:val="FF0000"/>
                      <w:sz w:val="38"/>
                      <w:szCs w:val="38"/>
                      <w:u w:val="single"/>
                      <w:rtl/>
                      <w:lang w:bidi="fa-IR"/>
                    </w:rPr>
                  </w:pPr>
                  <w:r w:rsidRPr="00814A2E">
                    <w:rPr>
                      <w:rFonts w:cs="B Titr" w:hint="cs"/>
                      <w:color w:val="FF0000"/>
                      <w:sz w:val="28"/>
                      <w:szCs w:val="28"/>
                      <w:u w:val="single"/>
                      <w:rtl/>
                      <w:lang w:bidi="fa-IR"/>
                    </w:rPr>
                    <w:t>امتحانات اصلي نيمسال ا</w:t>
                  </w:r>
                  <w:r w:rsidRPr="00C34FF1">
                    <w:rPr>
                      <w:rFonts w:cs="B Titr" w:hint="cs"/>
                      <w:color w:val="FF0000"/>
                      <w:sz w:val="28"/>
                      <w:szCs w:val="28"/>
                      <w:u w:val="single"/>
                      <w:rtl/>
                      <w:lang w:bidi="fa-IR"/>
                    </w:rPr>
                    <w:t>وّ</w:t>
                  </w:r>
                  <w:r w:rsidRPr="00814A2E">
                    <w:rPr>
                      <w:rFonts w:cs="B Titr" w:hint="cs"/>
                      <w:color w:val="FF0000"/>
                      <w:sz w:val="28"/>
                      <w:szCs w:val="28"/>
                      <w:u w:val="single"/>
                      <w:rtl/>
                      <w:lang w:bidi="fa-IR"/>
                    </w:rPr>
                    <w:t>ل</w:t>
                  </w:r>
                </w:p>
                <w:p w:rsidR="0028215C" w:rsidRPr="00814A2E" w:rsidRDefault="00814A2E" w:rsidP="002D009A">
                  <w:pPr>
                    <w:jc w:val="center"/>
                    <w:rPr>
                      <w:rFonts w:cs="B Titr"/>
                      <w:color w:val="FF0000"/>
                      <w:sz w:val="34"/>
                      <w:szCs w:val="34"/>
                      <w:lang w:bidi="fa-IR"/>
                    </w:rPr>
                  </w:pPr>
                  <w:r w:rsidRPr="00814A2E">
                    <w:rPr>
                      <w:rFonts w:cs="B Titr" w:hint="cs"/>
                      <w:color w:val="FF0000"/>
                      <w:sz w:val="34"/>
                      <w:szCs w:val="34"/>
                      <w:rtl/>
                      <w:lang w:bidi="fa-IR"/>
                    </w:rPr>
                    <w:t>دي</w:t>
                  </w:r>
                  <w:r>
                    <w:rPr>
                      <w:rFonts w:cs="B Titr" w:hint="cs"/>
                      <w:color w:val="FF0000"/>
                      <w:sz w:val="34"/>
                      <w:szCs w:val="34"/>
                      <w:rtl/>
                      <w:lang w:bidi="fa-IR"/>
                    </w:rPr>
                    <w:t xml:space="preserve"> </w:t>
                  </w:r>
                  <w:r w:rsidRPr="00814A2E">
                    <w:rPr>
                      <w:rFonts w:cs="B Titr" w:hint="cs"/>
                      <w:color w:val="FF0000"/>
                      <w:sz w:val="34"/>
                      <w:szCs w:val="34"/>
                      <w:rtl/>
                      <w:lang w:bidi="fa-IR"/>
                    </w:rPr>
                    <w:t xml:space="preserve">ماه </w:t>
                  </w:r>
                </w:p>
              </w:txbxContent>
            </v:textbox>
            <w10:wrap anchorx="page"/>
          </v:shape>
        </w:pict>
      </w:r>
      <w:r>
        <w:rPr>
          <w:noProof/>
          <w:sz w:val="28"/>
          <w:szCs w:val="28"/>
          <w:rtl/>
          <w:lang w:bidi="fa-IR"/>
        </w:rPr>
        <w:pict>
          <v:rect id="_x0000_s1090" style="position:absolute;left:0;text-align:left;margin-left:214pt;margin-top:7.6pt;width:33.3pt;height:46.85pt;z-index:251662336;mso-position-horizontal-relative:text;mso-position-vertical-relative:text" filled="f">
            <w10:wrap anchorx="page"/>
          </v:rect>
        </w:pict>
      </w:r>
      <w:r>
        <w:rPr>
          <w:noProof/>
          <w:rtl/>
        </w:rPr>
        <w:pict>
          <v:roundrect id="_x0000_s1034" style="position:absolute;left:0;text-align:left;margin-left:-215.75pt;margin-top:0;width:559.7pt;height:136.7pt;z-index:-251666432;mso-position-horizontal-relative:text;mso-position-vertical-relative:text" arcsize="6675f" strokeweight="3pt">
            <v:stroke linestyle="thinThin"/>
            <v:textbox style="mso-next-textbox:#_x0000_s1034">
              <w:txbxContent>
                <w:p w:rsidR="00145BF0" w:rsidRPr="00996AA2" w:rsidRDefault="00996AA2" w:rsidP="007D55EC">
                  <w:pPr>
                    <w:rPr>
                      <w:rFonts w:cs="B Zar"/>
                      <w:b w:val="0"/>
                      <w:bCs w:val="0"/>
                      <w:sz w:val="28"/>
                      <w:szCs w:val="28"/>
                      <w:rtl/>
                      <w:lang w:bidi="fa-IR"/>
                    </w:rPr>
                  </w:pPr>
                  <w:r w:rsidRPr="00996AA2">
                    <w:rPr>
                      <w:rFonts w:cs="B Zar" w:hint="cs"/>
                      <w:b w:val="0"/>
                      <w:bCs w:val="0"/>
                      <w:sz w:val="28"/>
                      <w:szCs w:val="28"/>
                      <w:rtl/>
                      <w:lang w:bidi="fa-IR"/>
                    </w:rPr>
                    <w:t xml:space="preserve">   </w:t>
                  </w:r>
                  <w:r w:rsidR="000D3002">
                    <w:rPr>
                      <w:rFonts w:cs="B Zar" w:hint="cs"/>
                      <w:b w:val="0"/>
                      <w:bCs w:val="0"/>
                      <w:sz w:val="28"/>
                      <w:szCs w:val="28"/>
                      <w:rtl/>
                      <w:lang w:bidi="fa-IR"/>
                    </w:rPr>
                    <w:t xml:space="preserve">                                                   </w:t>
                  </w:r>
                  <w:r w:rsidRPr="00996AA2">
                    <w:rPr>
                      <w:rFonts w:cs="B Zar" w:hint="cs"/>
                      <w:b w:val="0"/>
                      <w:bCs w:val="0"/>
                      <w:sz w:val="28"/>
                      <w:szCs w:val="28"/>
                      <w:rtl/>
                      <w:lang w:bidi="fa-IR"/>
                    </w:rPr>
                    <w:t xml:space="preserve">                              </w:t>
                  </w:r>
                  <w:r w:rsidR="007D55EC">
                    <w:rPr>
                      <w:rFonts w:cs="B Zar" w:hint="cs"/>
                      <w:b w:val="0"/>
                      <w:bCs w:val="0"/>
                      <w:sz w:val="28"/>
                      <w:szCs w:val="28"/>
                      <w:rtl/>
                      <w:lang w:bidi="fa-IR"/>
                    </w:rPr>
                    <w:t xml:space="preserve"> </w:t>
                  </w:r>
                  <w:r w:rsidRPr="00996AA2">
                    <w:rPr>
                      <w:rFonts w:cs="B Zar" w:hint="cs"/>
                      <w:b w:val="0"/>
                      <w:bCs w:val="0"/>
                      <w:sz w:val="28"/>
                      <w:szCs w:val="28"/>
                      <w:rtl/>
                      <w:lang w:bidi="fa-IR"/>
                    </w:rPr>
                    <w:t xml:space="preserve">           </w:t>
                  </w:r>
                </w:p>
                <w:p w:rsidR="0083391C" w:rsidRDefault="0083391C" w:rsidP="001B7909">
                  <w:pPr>
                    <w:rPr>
                      <w:rFonts w:cs="B Zar"/>
                      <w:b w:val="0"/>
                      <w:bCs w:val="0"/>
                      <w:rtl/>
                    </w:rPr>
                  </w:pPr>
                </w:p>
                <w:p w:rsidR="00996AA2" w:rsidRDefault="009563B4" w:rsidP="001B7909">
                  <w:pPr>
                    <w:rPr>
                      <w:rFonts w:cs="B Zar"/>
                      <w:b w:val="0"/>
                      <w:bCs w:val="0"/>
                      <w:rtl/>
                    </w:rPr>
                  </w:pPr>
                  <w:r>
                    <w:rPr>
                      <w:rFonts w:cs="B Zar" w:hint="cs"/>
                      <w:b w:val="0"/>
                      <w:bCs w:val="0"/>
                      <w:rtl/>
                    </w:rPr>
                    <w:t xml:space="preserve">   </w:t>
                  </w:r>
                  <w:r w:rsidR="00EC007B">
                    <w:rPr>
                      <w:rFonts w:cs="B Zar" w:hint="cs"/>
                      <w:b w:val="0"/>
                      <w:bCs w:val="0"/>
                      <w:rtl/>
                    </w:rPr>
                    <w:t xml:space="preserve">                    </w:t>
                  </w:r>
                  <w:r w:rsidR="001B7909">
                    <w:rPr>
                      <w:rFonts w:cs="B Zar" w:hint="cs"/>
                      <w:b w:val="0"/>
                      <w:bCs w:val="0"/>
                      <w:rtl/>
                    </w:rPr>
                    <w:t xml:space="preserve">                              </w:t>
                  </w:r>
                </w:p>
                <w:p w:rsidR="00145BF0" w:rsidRPr="00145BF0" w:rsidRDefault="009563B4" w:rsidP="00BB3752">
                  <w:pPr>
                    <w:rPr>
                      <w:rFonts w:cs="B Zar"/>
                      <w:b w:val="0"/>
                      <w:bCs w:val="0"/>
                      <w:lang w:bidi="fa-IR"/>
                    </w:rPr>
                  </w:pPr>
                  <w:r w:rsidRPr="00145BF0">
                    <w:rPr>
                      <w:rFonts w:cs="B Zar" w:hint="cs"/>
                      <w:b w:val="0"/>
                      <w:bCs w:val="0"/>
                      <w:rtl/>
                    </w:rPr>
                    <w:t xml:space="preserve">                       </w:t>
                  </w:r>
                  <w:r>
                    <w:rPr>
                      <w:rFonts w:cs="B Zar" w:hint="cs"/>
                      <w:b w:val="0"/>
                      <w:bCs w:val="0"/>
                      <w:rtl/>
                    </w:rPr>
                    <w:t xml:space="preserve">                                    </w:t>
                  </w:r>
                  <w:r w:rsidRPr="00145BF0">
                    <w:rPr>
                      <w:rFonts w:cs="B Zar" w:hint="cs"/>
                      <w:b w:val="0"/>
                      <w:bCs w:val="0"/>
                      <w:rtl/>
                    </w:rPr>
                    <w:t xml:space="preserve"> </w:t>
                  </w:r>
                  <w:r w:rsidR="00145BF0" w:rsidRPr="00145BF0">
                    <w:rPr>
                      <w:rFonts w:cs="B Zar" w:hint="cs"/>
                      <w:b w:val="0"/>
                      <w:bCs w:val="0"/>
                      <w:rtl/>
                    </w:rPr>
                    <w:t xml:space="preserve">                               </w:t>
                  </w:r>
                </w:p>
                <w:p w:rsidR="0083222E" w:rsidRDefault="00145BF0" w:rsidP="007830F2">
                  <w:pPr>
                    <w:rPr>
                      <w:rFonts w:cs="B Zar"/>
                      <w:b w:val="0"/>
                      <w:bCs w:val="0"/>
                      <w:rtl/>
                    </w:rPr>
                  </w:pPr>
                  <w:r>
                    <w:rPr>
                      <w:rFonts w:cs="B Zar" w:hint="cs"/>
                      <w:b w:val="0"/>
                      <w:bCs w:val="0"/>
                      <w:rtl/>
                    </w:rPr>
                    <w:t xml:space="preserve">    </w:t>
                  </w:r>
                  <w:r w:rsidRPr="00145BF0">
                    <w:rPr>
                      <w:rFonts w:cs="B Zar" w:hint="cs"/>
                      <w:b w:val="0"/>
                      <w:bCs w:val="0"/>
                      <w:rtl/>
                      <w:lang w:bidi="fa-IR"/>
                    </w:rPr>
                    <w:t xml:space="preserve">  </w:t>
                  </w:r>
                  <w:r w:rsidR="0083222E" w:rsidRPr="00145BF0">
                    <w:rPr>
                      <w:rFonts w:cs="B Zar" w:hint="cs"/>
                      <w:b w:val="0"/>
                      <w:bCs w:val="0"/>
                      <w:rtl/>
                      <w:lang w:bidi="fa-IR"/>
                    </w:rPr>
                    <w:t xml:space="preserve">     </w:t>
                  </w:r>
                  <w:r w:rsidR="0083222E">
                    <w:rPr>
                      <w:rFonts w:cs="B Zar" w:hint="cs"/>
                      <w:b w:val="0"/>
                      <w:bCs w:val="0"/>
                      <w:rtl/>
                      <w:lang w:bidi="fa-IR"/>
                    </w:rPr>
                    <w:t xml:space="preserve">                                              </w:t>
                  </w:r>
                  <w:r w:rsidR="0083222E" w:rsidRPr="00145BF0">
                    <w:rPr>
                      <w:rFonts w:cs="B Zar" w:hint="cs"/>
                      <w:b w:val="0"/>
                      <w:bCs w:val="0"/>
                      <w:rtl/>
                      <w:lang w:bidi="fa-IR"/>
                    </w:rPr>
                    <w:t xml:space="preserve">  </w:t>
                  </w:r>
                </w:p>
                <w:p w:rsidR="00145BF0" w:rsidRPr="00FF2404" w:rsidRDefault="007830F2" w:rsidP="00FF2404">
                  <w:pPr>
                    <w:rPr>
                      <w:rFonts w:cs="B Zar"/>
                      <w:b w:val="0"/>
                      <w:bCs w:val="0"/>
                      <w:rtl/>
                    </w:rPr>
                  </w:pPr>
                  <w:r>
                    <w:rPr>
                      <w:rFonts w:cs="B Zar" w:hint="cs"/>
                      <w:b w:val="0"/>
                      <w:bCs w:val="0"/>
                      <w:rtl/>
                      <w:lang w:bidi="fa-IR"/>
                    </w:rPr>
                    <w:t xml:space="preserve">                                                                 </w:t>
                  </w:r>
                </w:p>
              </w:txbxContent>
            </v:textbox>
            <w10:wrap anchorx="page"/>
          </v:roundrect>
        </w:pict>
      </w:r>
      <w:r>
        <w:rPr>
          <w:noProof/>
          <w:sz w:val="28"/>
          <w:szCs w:val="28"/>
          <w:rtl/>
          <w:lang w:bidi="fa-IR"/>
        </w:rPr>
        <w:pict>
          <v:rect id="_x0000_s1082" style="position:absolute;left:0;text-align:left;margin-left:203.35pt;margin-top:4pt;width:53.1pt;height:75.3pt;z-index:251654144;mso-position-horizontal-relative:text;mso-position-vertical-relative:text" filled="f" stroked="f">
            <v:textbox style="mso-next-textbox:#_x0000_s1082">
              <w:txbxContent>
                <w:p w:rsidR="00286B72" w:rsidRDefault="00C27A3B" w:rsidP="00C27A3B">
                  <w:pPr>
                    <w:jc w:val="center"/>
                    <w:rPr>
                      <w:rFonts w:cs="B Titr"/>
                      <w:color w:val="FF0000"/>
                      <w:sz w:val="28"/>
                      <w:szCs w:val="28"/>
                      <w:rtl/>
                      <w:lang w:bidi="fa-IR"/>
                    </w:rPr>
                  </w:pPr>
                  <w:r w:rsidRPr="00C27A3B">
                    <w:rPr>
                      <w:rFonts w:cs="B Titr" w:hint="cs"/>
                      <w:color w:val="FF0000"/>
                      <w:rtl/>
                      <w:lang w:bidi="fa-IR"/>
                    </w:rPr>
                    <w:t>رديف</w:t>
                  </w:r>
                </w:p>
                <w:p w:rsidR="00C27A3B" w:rsidRPr="00C27A3B" w:rsidRDefault="00C27A3B" w:rsidP="00C27A3B">
                  <w:pPr>
                    <w:jc w:val="center"/>
                    <w:rPr>
                      <w:rFonts w:cs="B Titr"/>
                      <w:color w:val="FF0000"/>
                      <w:sz w:val="28"/>
                      <w:szCs w:val="28"/>
                      <w:lang w:bidi="fa-IR"/>
                    </w:rPr>
                  </w:pPr>
                </w:p>
              </w:txbxContent>
            </v:textbox>
            <w10:wrap anchorx="page"/>
          </v:rect>
        </w:pict>
      </w:r>
      <w:r>
        <w:rPr>
          <w:noProof/>
          <w:rtl/>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2" type="#_x0000_t97" style="position:absolute;left:0;text-align:left;margin-left:-6.75pt;margin-top:4.8pt;width:347.7pt;height:63.15pt;rotation:180;z-index:251651072;mso-position-horizontal-relative:text;mso-position-vertical-relative:text" adj="2372">
            <v:textbox style="mso-next-textbox:#_x0000_s1042">
              <w:txbxContent>
                <w:p w:rsidR="00EC007B" w:rsidRPr="00BB33B4" w:rsidRDefault="00EC007B" w:rsidP="00BB33B4">
                  <w:pPr>
                    <w:jc w:val="center"/>
                    <w:rPr>
                      <w:rFonts w:cs="B Tabassom"/>
                      <w:b w:val="0"/>
                      <w:bCs w:val="0"/>
                      <w:sz w:val="20"/>
                      <w:szCs w:val="20"/>
                      <w:rtl/>
                      <w:lang w:bidi="fa-IR"/>
                    </w:rPr>
                  </w:pPr>
                </w:p>
                <w:p w:rsidR="00B70B4B" w:rsidRPr="000C1D44" w:rsidRDefault="00B70B4B" w:rsidP="00BB33B4">
                  <w:pPr>
                    <w:jc w:val="center"/>
                    <w:rPr>
                      <w:rFonts w:cs="B Tabassom"/>
                      <w:sz w:val="20"/>
                      <w:szCs w:val="20"/>
                      <w:rtl/>
                      <w:lang w:bidi="fa-IR"/>
                    </w:rPr>
                  </w:pPr>
                </w:p>
                <w:p w:rsidR="00507895" w:rsidRPr="008125A3" w:rsidRDefault="00507895" w:rsidP="00507895">
                  <w:pPr>
                    <w:spacing w:line="360" w:lineRule="auto"/>
                    <w:jc w:val="center"/>
                    <w:rPr>
                      <w:rFonts w:cs="B Zar"/>
                      <w:sz w:val="18"/>
                      <w:szCs w:val="18"/>
                      <w:rtl/>
                      <w:lang w:bidi="fa-IR"/>
                    </w:rPr>
                  </w:pPr>
                </w:p>
              </w:txbxContent>
            </v:textbox>
            <w10:wrap anchorx="page"/>
          </v:shape>
        </w:pict>
      </w:r>
      <w:r>
        <w:rPr>
          <w:noProof/>
          <w:rtl/>
          <w:lang w:bidi="fa-IR"/>
        </w:rPr>
        <w:pict>
          <v:rect id="_x0000_s1084" style="position:absolute;left:0;text-align:left;margin-left:264.15pt;margin-top:-.9pt;width:57.1pt;height:25.1pt;z-index:251656192;mso-position-horizontal-relative:text;mso-position-vertical-relative:text" filled="f" stroked="f">
            <v:textbox style="mso-next-textbox:#_x0000_s1084">
              <w:txbxContent>
                <w:p w:rsidR="0069148C" w:rsidRPr="00B47D48" w:rsidRDefault="0069148C" w:rsidP="0069148C">
                  <w:pPr>
                    <w:jc w:val="center"/>
                    <w:rPr>
                      <w:rFonts w:cs="B Titr"/>
                      <w:b w:val="0"/>
                      <w:bCs w:val="0"/>
                      <w:sz w:val="16"/>
                      <w:szCs w:val="16"/>
                    </w:rPr>
                  </w:pPr>
                  <w:r w:rsidRPr="00B47D48">
                    <w:rPr>
                      <w:rFonts w:cs="B Titr" w:hint="cs"/>
                      <w:b w:val="0"/>
                      <w:bCs w:val="0"/>
                      <w:sz w:val="16"/>
                      <w:szCs w:val="16"/>
                      <w:rtl/>
                      <w:lang w:bidi="fa-IR"/>
                    </w:rPr>
                    <w:t>باسمه تعالي</w:t>
                  </w:r>
                </w:p>
              </w:txbxContent>
            </v:textbox>
            <w10:wrap anchorx="page"/>
          </v:rect>
        </w:pict>
      </w:r>
      <w:r>
        <w:rPr>
          <w:rFonts w:cs="B Zar"/>
          <w:noProof/>
          <w:sz w:val="20"/>
          <w:szCs w:val="20"/>
          <w:rtl/>
          <w:lang w:bidi="fa-IR"/>
        </w:rPr>
        <w:pict>
          <v:rect id="_x0000_s1085" style="position:absolute;left:0;text-align:left;margin-left:242.65pt;margin-top:10.3pt;width:97pt;height:29.5pt;z-index:251657216;mso-position-horizontal-relative:text;mso-position-vertical-relative:text" filled="f" stroked="f">
            <v:textbox style="mso-next-textbox:#_x0000_s1085">
              <w:txbxContent>
                <w:p w:rsidR="0069148C" w:rsidRPr="00B47D48" w:rsidRDefault="0028215C" w:rsidP="0028215C">
                  <w:pPr>
                    <w:jc w:val="center"/>
                    <w:rPr>
                      <w:rFonts w:cs="B Titr"/>
                      <w:sz w:val="16"/>
                      <w:szCs w:val="16"/>
                    </w:rPr>
                  </w:pPr>
                  <w:r>
                    <w:rPr>
                      <w:rFonts w:cs="B Titr" w:hint="cs"/>
                      <w:b w:val="0"/>
                      <w:bCs w:val="0"/>
                      <w:sz w:val="16"/>
                      <w:szCs w:val="16"/>
                      <w:rtl/>
                      <w:lang w:bidi="fa-IR"/>
                    </w:rPr>
                    <w:t>مركز مديريت حوزه</w:t>
                  </w:r>
                  <w:r w:rsidR="0069148C" w:rsidRPr="00B47D48">
                    <w:rPr>
                      <w:rFonts w:cs="B Titr" w:hint="cs"/>
                      <w:b w:val="0"/>
                      <w:bCs w:val="0"/>
                      <w:sz w:val="16"/>
                      <w:szCs w:val="16"/>
                      <w:rtl/>
                      <w:lang w:bidi="fa-IR"/>
                    </w:rPr>
                    <w:t xml:space="preserve"> علميّه</w:t>
                  </w:r>
                  <w:r>
                    <w:rPr>
                      <w:rFonts w:cs="B Titr" w:hint="cs"/>
                      <w:b w:val="0"/>
                      <w:bCs w:val="0"/>
                      <w:sz w:val="16"/>
                      <w:szCs w:val="16"/>
                      <w:rtl/>
                      <w:lang w:bidi="fa-IR"/>
                    </w:rPr>
                    <w:t xml:space="preserve"> قم</w:t>
                  </w:r>
                </w:p>
              </w:txbxContent>
            </v:textbox>
            <w10:wrap anchorx="page"/>
          </v:rect>
        </w:pict>
      </w:r>
      <w:r w:rsidR="00EC007B" w:rsidRPr="00536F15">
        <w:rPr>
          <w:rFonts w:cs="B Zar" w:hint="cs"/>
          <w:sz w:val="20"/>
          <w:szCs w:val="20"/>
          <w:rtl/>
        </w:rPr>
        <w:t xml:space="preserve">                                    </w:t>
      </w:r>
      <w:r w:rsidR="006E5617" w:rsidRPr="00536F15">
        <w:rPr>
          <w:rFonts w:cs="B Zar" w:hint="cs"/>
          <w:sz w:val="20"/>
          <w:szCs w:val="20"/>
          <w:rtl/>
        </w:rPr>
        <w:t xml:space="preserve">                 </w:t>
      </w:r>
      <w:r w:rsidR="00536F15">
        <w:rPr>
          <w:rFonts w:cs="B Zar" w:hint="cs"/>
          <w:sz w:val="20"/>
          <w:szCs w:val="20"/>
          <w:rtl/>
        </w:rPr>
        <w:t xml:space="preserve">             </w:t>
      </w:r>
      <w:r w:rsidR="00D07D5F">
        <w:rPr>
          <w:rFonts w:cs="B Zar" w:hint="cs"/>
          <w:sz w:val="20"/>
          <w:szCs w:val="20"/>
          <w:rtl/>
        </w:rPr>
        <w:t xml:space="preserve">       </w:t>
      </w:r>
      <w:r w:rsidR="001B7909" w:rsidRPr="00536F15">
        <w:rPr>
          <w:rFonts w:cs="B Zar" w:hint="cs"/>
          <w:sz w:val="20"/>
          <w:szCs w:val="20"/>
          <w:rtl/>
        </w:rPr>
        <w:t xml:space="preserve"> </w:t>
      </w:r>
      <w:r w:rsidR="00EC007B" w:rsidRPr="00536F15">
        <w:rPr>
          <w:rFonts w:cs="B Zar" w:hint="cs"/>
          <w:sz w:val="20"/>
          <w:szCs w:val="20"/>
          <w:rtl/>
        </w:rPr>
        <w:t xml:space="preserve"> </w:t>
      </w:r>
      <w:r w:rsidR="000D3002" w:rsidRPr="00536F15">
        <w:rPr>
          <w:rFonts w:cs="B Zar" w:hint="cs"/>
          <w:sz w:val="20"/>
          <w:szCs w:val="20"/>
          <w:rtl/>
        </w:rPr>
        <w:t xml:space="preserve"> </w:t>
      </w:r>
    </w:p>
    <w:p w:rsidR="008125A3" w:rsidRDefault="002D009A" w:rsidP="0083391C">
      <w:pPr>
        <w:rPr>
          <w:rFonts w:cs="B Zar"/>
          <w:sz w:val="16"/>
          <w:szCs w:val="16"/>
          <w:rtl/>
        </w:rPr>
      </w:pPr>
      <w:r>
        <w:rPr>
          <w:noProof/>
          <w:sz w:val="28"/>
          <w:szCs w:val="28"/>
          <w:rtl/>
          <w:lang w:bidi="fa-IR"/>
        </w:rPr>
        <w:pict>
          <v:rect id="_x0000_s1086" style="position:absolute;left:0;text-align:left;margin-left:259.45pt;margin-top:4.3pt;width:68.8pt;height:27.5pt;z-index:251658240" filled="f" stroked="f">
            <v:textbox style="mso-next-textbox:#_x0000_s1086">
              <w:txbxContent>
                <w:p w:rsidR="0069148C" w:rsidRPr="00B47D48" w:rsidRDefault="0069148C" w:rsidP="0069148C">
                  <w:pPr>
                    <w:jc w:val="center"/>
                    <w:rPr>
                      <w:rFonts w:cs="B Titr"/>
                      <w:sz w:val="16"/>
                      <w:szCs w:val="16"/>
                    </w:rPr>
                  </w:pPr>
                  <w:r w:rsidRPr="00B47D48">
                    <w:rPr>
                      <w:rFonts w:cs="B Titr" w:hint="cs"/>
                      <w:b w:val="0"/>
                      <w:bCs w:val="0"/>
                      <w:sz w:val="16"/>
                      <w:szCs w:val="16"/>
                      <w:rtl/>
                      <w:lang w:bidi="fa-IR"/>
                    </w:rPr>
                    <w:t>معاونت آموزش</w:t>
                  </w:r>
                </w:p>
              </w:txbxContent>
            </v:textbox>
            <w10:wrap anchorx="page"/>
          </v:rect>
        </w:pict>
      </w:r>
      <w:r w:rsidR="00D07D5F">
        <w:rPr>
          <w:rFonts w:cs="B Zar" w:hint="cs"/>
          <w:sz w:val="20"/>
          <w:szCs w:val="20"/>
          <w:rtl/>
        </w:rPr>
        <w:t xml:space="preserve">                                             </w:t>
      </w:r>
      <w:r w:rsidR="000B1BEB">
        <w:rPr>
          <w:rFonts w:cs="B Zar" w:hint="cs"/>
          <w:sz w:val="20"/>
          <w:szCs w:val="20"/>
          <w:rtl/>
        </w:rPr>
        <w:t xml:space="preserve">                 </w:t>
      </w:r>
    </w:p>
    <w:p w:rsidR="00D07D5F" w:rsidRPr="00D07D5F" w:rsidRDefault="002D009A" w:rsidP="000B1BEB">
      <w:pPr>
        <w:jc w:val="right"/>
        <w:rPr>
          <w:rFonts w:cs="B Zar"/>
          <w:sz w:val="16"/>
          <w:szCs w:val="16"/>
          <w:rtl/>
        </w:rPr>
      </w:pPr>
      <w:r>
        <w:rPr>
          <w:noProof/>
          <w:sz w:val="28"/>
          <w:szCs w:val="28"/>
          <w:rtl/>
          <w:lang w:bidi="fa-IR"/>
        </w:rPr>
        <w:pict>
          <v:shapetype id="_x0000_t32" coordsize="21600,21600" o:spt="32" o:oned="t" path="m,l21600,21600e" filled="f">
            <v:path arrowok="t" fillok="f" o:connecttype="none"/>
            <o:lock v:ext="edit" shapetype="t"/>
          </v:shapetype>
          <v:shape id="_x0000_s1089" type="#_x0000_t32" style="position:absolute;margin-left:214pt;margin-top:1.1pt;width:33.3pt;height:.05pt;flip:x;z-index:251661312" o:connectortype="straight" strokeweight="1.5pt">
            <w10:wrap anchorx="page"/>
          </v:shape>
        </w:pict>
      </w:r>
      <w:r>
        <w:rPr>
          <w:noProof/>
          <w:sz w:val="28"/>
          <w:szCs w:val="28"/>
          <w:rtl/>
          <w:lang w:bidi="fa-IR"/>
        </w:rPr>
        <w:pict>
          <v:rect id="_x0000_s1087" style="position:absolute;margin-left:231.5pt;margin-top:2.3pt;width:105.95pt;height:29.85pt;z-index:251659264" filled="f" stroked="f">
            <v:textbox style="mso-next-textbox:#_x0000_s1087">
              <w:txbxContent>
                <w:p w:rsidR="0069148C" w:rsidRPr="00B47D48" w:rsidRDefault="0028215C" w:rsidP="0028215C">
                  <w:pPr>
                    <w:rPr>
                      <w:rFonts w:cs="B Titr"/>
                      <w:sz w:val="16"/>
                      <w:szCs w:val="16"/>
                    </w:rPr>
                  </w:pPr>
                  <w:r>
                    <w:rPr>
                      <w:rFonts w:cs="B Titr" w:hint="cs"/>
                      <w:b w:val="0"/>
                      <w:bCs w:val="0"/>
                      <w:sz w:val="16"/>
                      <w:szCs w:val="16"/>
                      <w:rtl/>
                      <w:lang w:bidi="fa-IR"/>
                    </w:rPr>
                    <w:t xml:space="preserve">   </w:t>
                  </w:r>
                  <w:r w:rsidR="0069148C" w:rsidRPr="00B47D48">
                    <w:rPr>
                      <w:rFonts w:cs="B Titr" w:hint="cs"/>
                      <w:b w:val="0"/>
                      <w:bCs w:val="0"/>
                      <w:sz w:val="16"/>
                      <w:szCs w:val="16"/>
                      <w:rtl/>
                      <w:lang w:bidi="fa-IR"/>
                    </w:rPr>
                    <w:t>مدرسه علميّه معصوميه</w:t>
                  </w:r>
                </w:p>
              </w:txbxContent>
            </v:textbox>
            <w10:wrap anchorx="page"/>
          </v:rect>
        </w:pict>
      </w:r>
    </w:p>
    <w:p w:rsidR="0083391C" w:rsidRPr="0083391C" w:rsidRDefault="002D009A" w:rsidP="0083391C">
      <w:pPr>
        <w:tabs>
          <w:tab w:val="left" w:pos="5100"/>
          <w:tab w:val="left" w:pos="5430"/>
          <w:tab w:val="left" w:pos="5610"/>
          <w:tab w:val="right" w:pos="6534"/>
        </w:tabs>
        <w:rPr>
          <w:rFonts w:cs="B Titr"/>
          <w:b w:val="0"/>
          <w:bCs w:val="0"/>
          <w:sz w:val="12"/>
          <w:szCs w:val="12"/>
          <w:rtl/>
          <w:lang w:bidi="fa-IR"/>
        </w:rPr>
      </w:pPr>
      <w:r>
        <w:rPr>
          <w:noProof/>
          <w:sz w:val="28"/>
          <w:szCs w:val="28"/>
          <w:rtl/>
        </w:rPr>
        <w:pict>
          <v:rect id="_x0000_s1065" style="position:absolute;left:0;text-align:left;margin-left:247.65pt;margin-top:.15pt;width:92.95pt;height:39.4pt;z-index:251652096" filled="f" stroked="f">
            <v:textbox style="mso-next-textbox:#_x0000_s1065">
              <w:txbxContent>
                <w:p w:rsidR="00221DE5" w:rsidRDefault="0069148C" w:rsidP="00992428">
                  <w:pPr>
                    <w:jc w:val="center"/>
                    <w:rPr>
                      <w:rFonts w:cs="B Titr"/>
                      <w:sz w:val="16"/>
                      <w:szCs w:val="16"/>
                      <w:rtl/>
                    </w:rPr>
                  </w:pPr>
                  <w:r w:rsidRPr="00B47D48">
                    <w:rPr>
                      <w:rFonts w:cs="B Titr" w:hint="cs"/>
                      <w:b w:val="0"/>
                      <w:bCs w:val="0"/>
                      <w:sz w:val="16"/>
                      <w:szCs w:val="16"/>
                      <w:rtl/>
                      <w:lang w:bidi="fa-IR"/>
                    </w:rPr>
                    <w:t>امور امتحانات</w:t>
                  </w:r>
                </w:p>
              </w:txbxContent>
            </v:textbox>
            <w10:wrap anchorx="page"/>
          </v:rect>
        </w:pict>
      </w:r>
      <w:r w:rsidR="008125A3" w:rsidRPr="0083391C">
        <w:rPr>
          <w:rFonts w:cs="B Titr" w:hint="cs"/>
          <w:b w:val="0"/>
          <w:bCs w:val="0"/>
          <w:sz w:val="22"/>
          <w:szCs w:val="22"/>
          <w:rtl/>
        </w:rPr>
        <w:t xml:space="preserve"> </w:t>
      </w:r>
      <w:r w:rsidR="0083391C">
        <w:rPr>
          <w:rFonts w:cs="B Titr" w:hint="cs"/>
          <w:b w:val="0"/>
          <w:bCs w:val="0"/>
          <w:sz w:val="22"/>
          <w:szCs w:val="22"/>
          <w:rtl/>
        </w:rPr>
        <w:t xml:space="preserve">          </w:t>
      </w:r>
      <w:r w:rsidR="008125A3" w:rsidRPr="0083391C">
        <w:rPr>
          <w:rFonts w:cs="B Titr" w:hint="cs"/>
          <w:b w:val="0"/>
          <w:bCs w:val="0"/>
          <w:sz w:val="22"/>
          <w:szCs w:val="22"/>
          <w:rtl/>
        </w:rPr>
        <w:t xml:space="preserve">                                </w:t>
      </w:r>
      <w:r w:rsidR="00D07D5F" w:rsidRPr="0083391C">
        <w:rPr>
          <w:rFonts w:cs="B Titr" w:hint="cs"/>
          <w:b w:val="0"/>
          <w:bCs w:val="0"/>
          <w:sz w:val="22"/>
          <w:szCs w:val="22"/>
          <w:rtl/>
        </w:rPr>
        <w:t xml:space="preserve">            </w:t>
      </w:r>
      <w:r w:rsidR="001E1259" w:rsidRPr="0083391C">
        <w:rPr>
          <w:rFonts w:cs="B Titr" w:hint="cs"/>
          <w:b w:val="0"/>
          <w:bCs w:val="0"/>
          <w:sz w:val="18"/>
          <w:szCs w:val="18"/>
          <w:rtl/>
          <w:lang w:bidi="fa-IR"/>
        </w:rPr>
        <w:t xml:space="preserve"> </w:t>
      </w:r>
      <w:r w:rsidR="0083391C">
        <w:rPr>
          <w:rFonts w:cs="B Titr" w:hint="cs"/>
          <w:b w:val="0"/>
          <w:bCs w:val="0"/>
          <w:sz w:val="12"/>
          <w:szCs w:val="12"/>
          <w:rtl/>
          <w:lang w:bidi="fa-IR"/>
        </w:rPr>
        <w:t xml:space="preserve"> </w:t>
      </w:r>
    </w:p>
    <w:p w:rsidR="000B429E" w:rsidRPr="002E59D6" w:rsidRDefault="000B1BEB" w:rsidP="002E01BB">
      <w:pPr>
        <w:spacing w:line="276" w:lineRule="auto"/>
        <w:rPr>
          <w:sz w:val="14"/>
          <w:szCs w:val="14"/>
          <w:rtl/>
          <w:lang w:bidi="fa-IR"/>
        </w:rPr>
      </w:pPr>
      <w:r>
        <w:rPr>
          <w:rFonts w:hint="cs"/>
          <w:sz w:val="28"/>
          <w:szCs w:val="28"/>
          <w:rtl/>
          <w:lang w:bidi="fa-IR"/>
        </w:rPr>
        <w:t xml:space="preserve">    </w:t>
      </w:r>
    </w:p>
    <w:p w:rsidR="000D5F81" w:rsidRDefault="002D009A" w:rsidP="00882941">
      <w:pPr>
        <w:rPr>
          <w:sz w:val="28"/>
          <w:szCs w:val="28"/>
          <w:rtl/>
          <w:lang w:bidi="fa-IR"/>
        </w:rPr>
      </w:pPr>
      <w:r>
        <w:rPr>
          <w:noProof/>
          <w:sz w:val="28"/>
          <w:szCs w:val="28"/>
          <w:rtl/>
          <w:lang w:bidi="fa-IR"/>
        </w:rPr>
        <w:pict>
          <v:rect id="_x0000_s1091" style="position:absolute;left:0;text-align:left;margin-left:-3.35pt;margin-top:13pt;width:344.3pt;height:32.3pt;z-index:251663360" filled="f" stroked="f">
            <v:textbox style="mso-next-textbox:#_x0000_s1091">
              <w:txbxContent>
                <w:p w:rsidR="00720A69" w:rsidRPr="002833CD" w:rsidRDefault="00D94249" w:rsidP="006A144E">
                  <w:pPr>
                    <w:rPr>
                      <w:rFonts w:cs="B Titr"/>
                      <w:color w:val="FFC000"/>
                      <w:sz w:val="16"/>
                      <w:szCs w:val="16"/>
                      <w:lang w:bidi="fa-IR"/>
                    </w:rPr>
                  </w:pPr>
                  <w:r w:rsidRPr="00D94249">
                    <w:rPr>
                      <w:rFonts w:cs="B Titr" w:hint="cs"/>
                      <w:sz w:val="18"/>
                      <w:szCs w:val="18"/>
                      <w:rtl/>
                      <w:lang w:bidi="fa-IR"/>
                    </w:rPr>
                    <w:t>نام و نام خانوادگي:</w:t>
                  </w:r>
                  <w:r w:rsidR="00720A69">
                    <w:rPr>
                      <w:rFonts w:cs="B Titr" w:hint="cs"/>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720A69" w:rsidRPr="00D94249">
                    <w:rPr>
                      <w:rFonts w:cs="B Titr" w:hint="cs"/>
                      <w:sz w:val="18"/>
                      <w:szCs w:val="18"/>
                      <w:rtl/>
                      <w:lang w:bidi="fa-IR"/>
                    </w:rPr>
                    <w:t>نام پدر</w:t>
                  </w:r>
                  <w:r w:rsidR="00720A69" w:rsidRPr="007A27C6">
                    <w:rPr>
                      <w:rFonts w:cs="B Titr" w:hint="cs"/>
                      <w:sz w:val="18"/>
                      <w:szCs w:val="18"/>
                      <w:rtl/>
                      <w:lang w:bidi="fa-IR"/>
                    </w:rPr>
                    <w:t>:</w:t>
                  </w:r>
                  <w:r w:rsidR="007A27C6">
                    <w:rPr>
                      <w:rFonts w:cs="B Titr" w:hint="cs"/>
                      <w:color w:val="FFC000"/>
                      <w:sz w:val="10"/>
                      <w:szCs w:val="10"/>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2833CD" w:rsidRPr="007A27C6">
                    <w:rPr>
                      <w:rFonts w:cs="2  Compset" w:hint="cs"/>
                      <w:b w:val="0"/>
                      <w:bCs w:val="0"/>
                      <w:color w:val="FFC000"/>
                      <w:sz w:val="18"/>
                      <w:szCs w:val="18"/>
                      <w:rtl/>
                      <w:lang w:bidi="fa-IR"/>
                    </w:rPr>
                    <w:t>..............</w:t>
                  </w:r>
                </w:p>
              </w:txbxContent>
            </v:textbox>
            <w10:wrap anchorx="page"/>
          </v:rect>
        </w:pict>
      </w:r>
      <w:r w:rsidR="00507895">
        <w:rPr>
          <w:rFonts w:cs="B Titr" w:hint="cs"/>
          <w:sz w:val="20"/>
          <w:szCs w:val="20"/>
          <w:rtl/>
          <w:lang w:bidi="fa-IR"/>
        </w:rPr>
        <w:t xml:space="preserve">  </w:t>
      </w:r>
      <w:r w:rsidR="00286B72">
        <w:rPr>
          <w:rFonts w:hint="cs"/>
          <w:sz w:val="28"/>
          <w:szCs w:val="28"/>
          <w:rtl/>
          <w:lang w:bidi="fa-IR"/>
        </w:rPr>
        <w:t xml:space="preserve"> </w:t>
      </w:r>
      <w:r w:rsidR="005E139E">
        <w:rPr>
          <w:rFonts w:hint="cs"/>
          <w:sz w:val="28"/>
          <w:szCs w:val="28"/>
          <w:rtl/>
          <w:lang w:bidi="fa-IR"/>
        </w:rPr>
        <w:t xml:space="preserve">                                 </w:t>
      </w:r>
      <w:r w:rsidR="00507895">
        <w:rPr>
          <w:rFonts w:hint="cs"/>
          <w:sz w:val="28"/>
          <w:szCs w:val="28"/>
          <w:rtl/>
          <w:lang w:bidi="fa-IR"/>
        </w:rPr>
        <w:t xml:space="preserve">  </w:t>
      </w:r>
      <w:r w:rsidR="005E139E">
        <w:rPr>
          <w:rFonts w:hint="cs"/>
          <w:sz w:val="28"/>
          <w:szCs w:val="28"/>
          <w:rtl/>
          <w:lang w:bidi="fa-IR"/>
        </w:rPr>
        <w:t xml:space="preserve">                       </w:t>
      </w:r>
      <w:r w:rsidR="00286B72">
        <w:rPr>
          <w:rFonts w:hint="cs"/>
          <w:sz w:val="28"/>
          <w:szCs w:val="28"/>
          <w:rtl/>
          <w:lang w:bidi="fa-IR"/>
        </w:rPr>
        <w:t xml:space="preserve">   </w:t>
      </w:r>
    </w:p>
    <w:p w:rsidR="006A78C3" w:rsidRDefault="002D009A">
      <w:pPr>
        <w:rPr>
          <w:sz w:val="28"/>
          <w:szCs w:val="28"/>
          <w:rtl/>
          <w:lang w:bidi="fa-IR"/>
        </w:rPr>
      </w:pPr>
      <w:r>
        <w:rPr>
          <w:noProof/>
          <w:sz w:val="28"/>
          <w:szCs w:val="28"/>
          <w:rtl/>
          <w:lang w:bidi="fa-IR"/>
        </w:rPr>
        <w:pict>
          <v:rect id="_x0000_s1092" style="position:absolute;left:0;text-align:left;margin-left:-2.55pt;margin-top:13.8pt;width:344.3pt;height:31.2pt;z-index:251664384" filled="f" stroked="f">
            <v:textbox>
              <w:txbxContent>
                <w:p w:rsidR="00720A69" w:rsidRPr="00720A69" w:rsidRDefault="002833CD" w:rsidP="007A27C6">
                  <w:pPr>
                    <w:rPr>
                      <w:rFonts w:cs="B Titr"/>
                      <w:color w:val="FF0000"/>
                      <w:sz w:val="16"/>
                      <w:szCs w:val="16"/>
                      <w:lang w:bidi="fa-IR"/>
                    </w:rPr>
                  </w:pPr>
                  <w:r>
                    <w:rPr>
                      <w:rFonts w:cs="B Titr" w:hint="cs"/>
                      <w:sz w:val="18"/>
                      <w:szCs w:val="18"/>
                      <w:rtl/>
                      <w:lang w:bidi="fa-IR"/>
                    </w:rPr>
                    <w:t xml:space="preserve">شماره شناسنامه: </w:t>
                  </w:r>
                  <w:r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صادره: </w:t>
                  </w:r>
                  <w:r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w:t>
                  </w:r>
                  <w:r w:rsidR="00720A69" w:rsidRPr="00D94249">
                    <w:rPr>
                      <w:rFonts w:cs="B Titr" w:hint="cs"/>
                      <w:sz w:val="18"/>
                      <w:szCs w:val="18"/>
                      <w:rtl/>
                      <w:lang w:bidi="fa-IR"/>
                    </w:rPr>
                    <w:t>نام استاد:</w:t>
                  </w:r>
                  <w:r w:rsidR="00720A69">
                    <w:rPr>
                      <w:rFonts w:cs="B Titr" w:hint="cs"/>
                      <w:color w:val="FF0000"/>
                      <w:sz w:val="10"/>
                      <w:szCs w:val="10"/>
                      <w:rtl/>
                      <w:lang w:bidi="fa-IR"/>
                    </w:rPr>
                    <w:t xml:space="preserve">  </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0C1D44">
                    <w:rPr>
                      <w:rFonts w:cs="B Titr" w:hint="cs"/>
                      <w:sz w:val="20"/>
                      <w:szCs w:val="20"/>
                      <w:rtl/>
                      <w:lang w:bidi="fa-IR"/>
                    </w:rPr>
                    <w:t xml:space="preserve">                                         </w:t>
                  </w:r>
                  <w:r w:rsidR="00C1756D">
                    <w:rPr>
                      <w:rFonts w:cs="B Titr" w:hint="cs"/>
                      <w:sz w:val="20"/>
                      <w:szCs w:val="20"/>
                      <w:rtl/>
                      <w:lang w:bidi="fa-IR"/>
                    </w:rPr>
                    <w:t xml:space="preserve"> </w:t>
                  </w:r>
                </w:p>
              </w:txbxContent>
            </v:textbox>
            <w10:wrap anchorx="page"/>
          </v:rect>
        </w:pict>
      </w:r>
    </w:p>
    <w:p w:rsidR="006A78C3" w:rsidRPr="006A78C3" w:rsidRDefault="006A78C3" w:rsidP="006A78C3">
      <w:pPr>
        <w:rPr>
          <w:sz w:val="28"/>
          <w:szCs w:val="28"/>
          <w:rtl/>
          <w:lang w:bidi="fa-IR"/>
        </w:rPr>
      </w:pPr>
    </w:p>
    <w:tbl>
      <w:tblPr>
        <w:bidiVisual/>
        <w:tblW w:w="1112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24"/>
      </w:tblGrid>
      <w:tr w:rsidR="002970FC" w:rsidRPr="00600396" w:rsidTr="00600396">
        <w:tc>
          <w:tcPr>
            <w:tcW w:w="11124" w:type="dxa"/>
          </w:tcPr>
          <w:p w:rsidR="002970FC" w:rsidRPr="00600396" w:rsidRDefault="002970FC" w:rsidP="002970FC">
            <w:pPr>
              <w:rPr>
                <w:rFonts w:cs="2  Titr"/>
                <w:b w:val="0"/>
                <w:bCs w:val="0"/>
                <w:sz w:val="18"/>
                <w:szCs w:val="18"/>
                <w:rtl/>
                <w:lang w:bidi="fa-IR"/>
              </w:rPr>
            </w:pPr>
            <w:r w:rsidRPr="00600396">
              <w:rPr>
                <w:rFonts w:cs="2  Titr" w:hint="cs"/>
                <w:b w:val="0"/>
                <w:bCs w:val="0"/>
                <w:sz w:val="18"/>
                <w:szCs w:val="18"/>
                <w:rtl/>
                <w:lang w:bidi="fa-IR"/>
              </w:rPr>
              <w:t>توجه: لطفا</w:t>
            </w:r>
            <w:r w:rsidR="00DE355A" w:rsidRPr="00600396">
              <w:rPr>
                <w:rFonts w:cs="2  Titr" w:hint="cs"/>
                <w:b w:val="0"/>
                <w:bCs w:val="0"/>
                <w:sz w:val="18"/>
                <w:szCs w:val="18"/>
                <w:rtl/>
                <w:lang w:bidi="fa-IR"/>
              </w:rPr>
              <w:t>ً</w:t>
            </w:r>
            <w:r w:rsidRPr="00600396">
              <w:rPr>
                <w:rFonts w:cs="2  Titr" w:hint="cs"/>
                <w:b w:val="0"/>
                <w:bCs w:val="0"/>
                <w:sz w:val="18"/>
                <w:szCs w:val="18"/>
                <w:rtl/>
                <w:lang w:bidi="fa-IR"/>
              </w:rPr>
              <w:t xml:space="preserve"> به تمام سوالات تستي </w:t>
            </w:r>
            <w:r w:rsidRPr="00600396">
              <w:rPr>
                <w:rFonts w:cs="2  Titr" w:hint="cs"/>
                <w:b w:val="0"/>
                <w:bCs w:val="0"/>
                <w:sz w:val="14"/>
                <w:szCs w:val="14"/>
                <w:rtl/>
                <w:lang w:bidi="fa-IR"/>
              </w:rPr>
              <w:t>(هركدام5/0 نمره)</w:t>
            </w:r>
            <w:r w:rsidRPr="00600396">
              <w:rPr>
                <w:rFonts w:cs="2  Titr" w:hint="cs"/>
                <w:b w:val="0"/>
                <w:bCs w:val="0"/>
                <w:sz w:val="18"/>
                <w:szCs w:val="18"/>
                <w:rtl/>
                <w:lang w:bidi="fa-IR"/>
              </w:rPr>
              <w:t xml:space="preserve"> و به 7سؤال از سؤالات تشريحي </w:t>
            </w:r>
            <w:r w:rsidRPr="00600396">
              <w:rPr>
                <w:rFonts w:cs="2  Titr" w:hint="cs"/>
                <w:b w:val="0"/>
                <w:bCs w:val="0"/>
                <w:sz w:val="14"/>
                <w:szCs w:val="14"/>
                <w:rtl/>
                <w:lang w:bidi="fa-IR"/>
              </w:rPr>
              <w:t xml:space="preserve">(هركدام5/2نمره) </w:t>
            </w:r>
            <w:r w:rsidRPr="00600396">
              <w:rPr>
                <w:rFonts w:cs="2  Titr" w:hint="cs"/>
                <w:b w:val="0"/>
                <w:bCs w:val="0"/>
                <w:sz w:val="18"/>
                <w:szCs w:val="18"/>
                <w:rtl/>
                <w:lang w:bidi="fa-IR"/>
              </w:rPr>
              <w:t>با خط خوانا پاسخ دهيد. در صورت پاسخ به همه، سوال آخر تصحيح نخواهد شد.</w:t>
            </w:r>
          </w:p>
        </w:tc>
      </w:tr>
    </w:tbl>
    <w:p w:rsidR="006A78C3" w:rsidRPr="00EC1D66" w:rsidRDefault="006A78C3"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6"/>
      </w:tblGrid>
      <w:tr w:rsidR="002970FC" w:rsidRPr="00600396" w:rsidTr="00600396">
        <w:trPr>
          <w:trHeight w:val="301"/>
        </w:trPr>
        <w:tc>
          <w:tcPr>
            <w:tcW w:w="1266" w:type="dxa"/>
            <w:shd w:val="clear" w:color="auto" w:fill="FFFF00"/>
            <w:vAlign w:val="center"/>
          </w:tcPr>
          <w:p w:rsidR="002970FC" w:rsidRPr="00600396" w:rsidRDefault="002970FC" w:rsidP="00600396">
            <w:pPr>
              <w:jc w:val="center"/>
              <w:rPr>
                <w:rFonts w:cs="2  Titr"/>
                <w:b w:val="0"/>
                <w:bCs w:val="0"/>
                <w:sz w:val="20"/>
                <w:szCs w:val="20"/>
                <w:rtl/>
                <w:lang w:bidi="fa-IR"/>
              </w:rPr>
            </w:pPr>
            <w:r w:rsidRPr="00600396">
              <w:rPr>
                <w:rFonts w:cs="2  Titr" w:hint="cs"/>
                <w:b w:val="0"/>
                <w:bCs w:val="0"/>
                <w:sz w:val="20"/>
                <w:szCs w:val="20"/>
                <w:rtl/>
                <w:lang w:bidi="fa-IR"/>
              </w:rPr>
              <w:t>سوالات تستي</w:t>
            </w:r>
          </w:p>
        </w:tc>
      </w:tr>
    </w:tbl>
    <w:p w:rsidR="002970FC" w:rsidRPr="00EC1D66" w:rsidRDefault="002970FC" w:rsidP="006A78C3">
      <w:pPr>
        <w:rPr>
          <w:b w:val="0"/>
          <w:bCs w:val="0"/>
          <w:sz w:val="2"/>
          <w:szCs w:val="2"/>
          <w:rtl/>
          <w:lang w:bidi="fa-IR"/>
        </w:rPr>
      </w:pPr>
    </w:p>
    <w:tbl>
      <w:tblPr>
        <w:bidiVisual/>
        <w:tblW w:w="1109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94"/>
      </w:tblGrid>
      <w:tr w:rsidR="00EC1D66" w:rsidRPr="00600396" w:rsidTr="00600396">
        <w:trPr>
          <w:trHeight w:val="601"/>
        </w:trPr>
        <w:tc>
          <w:tcPr>
            <w:tcW w:w="11094" w:type="dxa"/>
          </w:tcPr>
          <w:p w:rsidR="008D35D7" w:rsidRPr="008D35D7" w:rsidRDefault="008D35D7" w:rsidP="008D35D7">
            <w:pPr>
              <w:spacing w:line="192" w:lineRule="auto"/>
              <w:jc w:val="both"/>
              <w:rPr>
                <w:sz w:val="26"/>
                <w:szCs w:val="26"/>
                <w:rtl/>
              </w:rPr>
            </w:pPr>
            <w:r w:rsidRPr="008D35D7">
              <w:rPr>
                <w:rFonts w:hint="cs"/>
                <w:sz w:val="26"/>
                <w:szCs w:val="26"/>
                <w:rtl/>
              </w:rPr>
              <w:t>1-تعارض بین عامین</w:t>
            </w:r>
            <w:r w:rsidR="00F26513">
              <w:rPr>
                <w:rFonts w:hint="cs"/>
                <w:sz w:val="26"/>
                <w:szCs w:val="26"/>
                <w:rtl/>
              </w:rPr>
              <w:t xml:space="preserve"> </w:t>
            </w:r>
            <w:r w:rsidRPr="008D35D7">
              <w:rPr>
                <w:rFonts w:hint="cs"/>
                <w:sz w:val="26"/>
                <w:szCs w:val="26"/>
                <w:rtl/>
              </w:rPr>
              <w:t>من وجه به کدام یک از انحاء دلالت صورت می گیرد؟</w:t>
            </w:r>
          </w:p>
          <w:p w:rsidR="008D35D7" w:rsidRPr="008D35D7" w:rsidRDefault="008D35D7" w:rsidP="008D35D7">
            <w:pPr>
              <w:spacing w:line="192" w:lineRule="auto"/>
              <w:jc w:val="both"/>
              <w:rPr>
                <w:b w:val="0"/>
                <w:bCs w:val="0"/>
                <w:sz w:val="26"/>
                <w:szCs w:val="26"/>
                <w:rtl/>
              </w:rPr>
            </w:pPr>
            <w:r>
              <w:rPr>
                <w:rFonts w:hint="cs"/>
                <w:b w:val="0"/>
                <w:bCs w:val="0"/>
                <w:sz w:val="26"/>
                <w:szCs w:val="26"/>
                <w:rtl/>
              </w:rPr>
              <w:t xml:space="preserve">  </w:t>
            </w:r>
            <w:r w:rsidRPr="008D35D7">
              <w:rPr>
                <w:rFonts w:hint="cs"/>
                <w:b w:val="0"/>
                <w:bCs w:val="0"/>
                <w:sz w:val="26"/>
                <w:szCs w:val="26"/>
                <w:rtl/>
              </w:rPr>
              <w:t>الف) دلالت مطابقی</w:t>
            </w:r>
            <w:r>
              <w:rPr>
                <w:rFonts w:hint="cs"/>
                <w:b w:val="0"/>
                <w:bCs w:val="0"/>
                <w:sz w:val="26"/>
                <w:szCs w:val="26"/>
                <w:rtl/>
              </w:rPr>
              <w:t xml:space="preserve"> </w:t>
            </w:r>
            <w:r w:rsidRPr="008D35D7">
              <w:rPr>
                <w:rFonts w:hint="cs"/>
                <w:b w:val="0"/>
                <w:bCs w:val="0"/>
                <w:sz w:val="22"/>
                <w:szCs w:val="22"/>
              </w:rPr>
              <w:sym w:font="Webdings" w:char="F063"/>
            </w:r>
            <w:r w:rsidRPr="008D35D7">
              <w:rPr>
                <w:rFonts w:hint="cs"/>
                <w:b w:val="0"/>
                <w:bCs w:val="0"/>
                <w:sz w:val="26"/>
                <w:szCs w:val="26"/>
                <w:rtl/>
              </w:rPr>
              <w:t xml:space="preserve">  </w:t>
            </w:r>
            <w:r w:rsidR="00DC092E">
              <w:rPr>
                <w:rFonts w:hint="cs"/>
                <w:b w:val="0"/>
                <w:bCs w:val="0"/>
                <w:sz w:val="26"/>
                <w:szCs w:val="26"/>
                <w:rtl/>
              </w:rPr>
              <w:t xml:space="preserve">           </w:t>
            </w:r>
            <w:r w:rsidRPr="008D35D7">
              <w:rPr>
                <w:rFonts w:hint="cs"/>
                <w:b w:val="0"/>
                <w:bCs w:val="0"/>
                <w:sz w:val="26"/>
                <w:szCs w:val="26"/>
                <w:rtl/>
              </w:rPr>
              <w:t xml:space="preserve">ب)دلالت التزامی </w:t>
            </w:r>
            <w:r w:rsidR="00DC092E" w:rsidRPr="008D35D7">
              <w:rPr>
                <w:rFonts w:hint="cs"/>
                <w:b w:val="0"/>
                <w:bCs w:val="0"/>
                <w:sz w:val="22"/>
                <w:szCs w:val="22"/>
              </w:rPr>
              <w:sym w:font="Webdings" w:char="F063"/>
            </w:r>
            <w:r w:rsidRPr="008D35D7">
              <w:rPr>
                <w:rFonts w:hint="cs"/>
                <w:b w:val="0"/>
                <w:bCs w:val="0"/>
                <w:sz w:val="26"/>
                <w:szCs w:val="26"/>
                <w:rtl/>
              </w:rPr>
              <w:t xml:space="preserve">       </w:t>
            </w:r>
            <w:r w:rsidR="00DC092E">
              <w:rPr>
                <w:rFonts w:hint="cs"/>
                <w:b w:val="0"/>
                <w:bCs w:val="0"/>
                <w:sz w:val="26"/>
                <w:szCs w:val="26"/>
                <w:rtl/>
              </w:rPr>
              <w:t xml:space="preserve">     </w:t>
            </w:r>
            <w:r w:rsidRPr="008D35D7">
              <w:rPr>
                <w:rFonts w:hint="cs"/>
                <w:b w:val="0"/>
                <w:bCs w:val="0"/>
                <w:sz w:val="26"/>
                <w:szCs w:val="26"/>
                <w:rtl/>
              </w:rPr>
              <w:t xml:space="preserve">   ج)دلالت اقتضا </w:t>
            </w:r>
            <w:r w:rsidR="00DC092E" w:rsidRPr="008D35D7">
              <w:rPr>
                <w:rFonts w:hint="cs"/>
                <w:b w:val="0"/>
                <w:bCs w:val="0"/>
                <w:sz w:val="22"/>
                <w:szCs w:val="22"/>
              </w:rPr>
              <w:sym w:font="Webdings" w:char="F063"/>
            </w:r>
            <w:r w:rsidRPr="008D35D7">
              <w:rPr>
                <w:rFonts w:hint="cs"/>
                <w:b w:val="0"/>
                <w:bCs w:val="0"/>
                <w:sz w:val="26"/>
                <w:szCs w:val="26"/>
                <w:rtl/>
              </w:rPr>
              <w:t xml:space="preserve">              د)دلالت تضمنی</w:t>
            </w:r>
            <w:r w:rsidR="00DC092E">
              <w:rPr>
                <w:rFonts w:hint="cs"/>
                <w:b w:val="0"/>
                <w:bCs w:val="0"/>
                <w:sz w:val="26"/>
                <w:szCs w:val="26"/>
                <w:rtl/>
              </w:rPr>
              <w:t xml:space="preserve"> </w:t>
            </w:r>
            <w:r w:rsidR="00DC092E" w:rsidRPr="008D35D7">
              <w:rPr>
                <w:rFonts w:hint="cs"/>
                <w:b w:val="0"/>
                <w:bCs w:val="0"/>
                <w:sz w:val="22"/>
                <w:szCs w:val="22"/>
              </w:rPr>
              <w:sym w:font="Webdings" w:char="F063"/>
            </w:r>
          </w:p>
          <w:p w:rsidR="008D35D7" w:rsidRPr="008D35D7" w:rsidRDefault="008D35D7" w:rsidP="008D35D7">
            <w:pPr>
              <w:spacing w:line="192" w:lineRule="auto"/>
              <w:jc w:val="both"/>
              <w:rPr>
                <w:sz w:val="26"/>
                <w:szCs w:val="26"/>
                <w:rtl/>
              </w:rPr>
            </w:pPr>
            <w:r w:rsidRPr="008D35D7">
              <w:rPr>
                <w:rFonts w:hint="cs"/>
                <w:sz w:val="26"/>
                <w:szCs w:val="26"/>
                <w:rtl/>
              </w:rPr>
              <w:t>2-کدام گزینه در معنای «مندوحه» صحیح است؟</w:t>
            </w:r>
          </w:p>
          <w:p w:rsidR="008D35D7" w:rsidRPr="008D35D7" w:rsidRDefault="008D35D7" w:rsidP="008D35D7">
            <w:pPr>
              <w:spacing w:line="192" w:lineRule="auto"/>
              <w:jc w:val="both"/>
              <w:rPr>
                <w:b w:val="0"/>
                <w:bCs w:val="0"/>
                <w:sz w:val="26"/>
                <w:szCs w:val="26"/>
                <w:rtl/>
              </w:rPr>
            </w:pPr>
            <w:r>
              <w:rPr>
                <w:rFonts w:hint="cs"/>
                <w:b w:val="0"/>
                <w:bCs w:val="0"/>
                <w:sz w:val="26"/>
                <w:szCs w:val="26"/>
                <w:rtl/>
              </w:rPr>
              <w:t xml:space="preserve">  </w:t>
            </w:r>
            <w:r w:rsidRPr="008D35D7">
              <w:rPr>
                <w:rFonts w:hint="cs"/>
                <w:b w:val="0"/>
                <w:bCs w:val="0"/>
                <w:sz w:val="26"/>
                <w:szCs w:val="26"/>
                <w:rtl/>
              </w:rPr>
              <w:t>الف)</w:t>
            </w:r>
            <w:r>
              <w:rPr>
                <w:rFonts w:hint="cs"/>
                <w:b w:val="0"/>
                <w:bCs w:val="0"/>
                <w:sz w:val="26"/>
                <w:szCs w:val="26"/>
                <w:rtl/>
              </w:rPr>
              <w:t xml:space="preserve"> </w:t>
            </w:r>
            <w:r w:rsidRPr="008D35D7">
              <w:rPr>
                <w:rFonts w:hint="cs"/>
                <w:b w:val="0"/>
                <w:bCs w:val="0"/>
                <w:sz w:val="26"/>
                <w:szCs w:val="26"/>
                <w:rtl/>
              </w:rPr>
              <w:t>کون المکلف متمکنا من امتثال الأمر فی مورد آخر غیر مورد الاجتماع</w:t>
            </w:r>
            <w:r w:rsidR="00DC092E">
              <w:rPr>
                <w:rFonts w:hint="cs"/>
                <w:b w:val="0"/>
                <w:bCs w:val="0"/>
                <w:sz w:val="26"/>
                <w:szCs w:val="26"/>
                <w:rtl/>
              </w:rPr>
              <w:t xml:space="preserve"> </w:t>
            </w:r>
            <w:r w:rsidR="00DC092E" w:rsidRPr="008D35D7">
              <w:rPr>
                <w:rFonts w:hint="cs"/>
                <w:b w:val="0"/>
                <w:bCs w:val="0"/>
                <w:sz w:val="22"/>
                <w:szCs w:val="22"/>
              </w:rPr>
              <w:sym w:font="Webdings" w:char="F063"/>
            </w:r>
          </w:p>
          <w:p w:rsidR="008D35D7" w:rsidRPr="008D35D7" w:rsidRDefault="008D35D7" w:rsidP="008D35D7">
            <w:pPr>
              <w:spacing w:line="192" w:lineRule="auto"/>
              <w:jc w:val="both"/>
              <w:rPr>
                <w:b w:val="0"/>
                <w:bCs w:val="0"/>
                <w:sz w:val="26"/>
                <w:szCs w:val="26"/>
                <w:rtl/>
              </w:rPr>
            </w:pPr>
            <w:r>
              <w:rPr>
                <w:rFonts w:hint="cs"/>
                <w:b w:val="0"/>
                <w:bCs w:val="0"/>
                <w:sz w:val="26"/>
                <w:szCs w:val="26"/>
                <w:rtl/>
              </w:rPr>
              <w:t xml:space="preserve">  </w:t>
            </w:r>
            <w:r w:rsidRPr="008D35D7">
              <w:rPr>
                <w:rFonts w:hint="cs"/>
                <w:b w:val="0"/>
                <w:bCs w:val="0"/>
                <w:sz w:val="26"/>
                <w:szCs w:val="26"/>
                <w:rtl/>
              </w:rPr>
              <w:t>ب)</w:t>
            </w:r>
            <w:r>
              <w:rPr>
                <w:rFonts w:hint="cs"/>
                <w:b w:val="0"/>
                <w:bCs w:val="0"/>
                <w:sz w:val="26"/>
                <w:szCs w:val="26"/>
                <w:rtl/>
              </w:rPr>
              <w:t xml:space="preserve"> </w:t>
            </w:r>
            <w:r w:rsidRPr="008D35D7">
              <w:rPr>
                <w:rFonts w:hint="cs"/>
                <w:b w:val="0"/>
                <w:bCs w:val="0"/>
                <w:sz w:val="26"/>
                <w:szCs w:val="26"/>
                <w:rtl/>
              </w:rPr>
              <w:t>کون المکلف فیما اذا انحصر امتثال الامر فی مورد الاجتماع لا بسوء الاختیار</w:t>
            </w:r>
            <w:r w:rsidR="00DC092E">
              <w:rPr>
                <w:rFonts w:hint="cs"/>
                <w:b w:val="0"/>
                <w:bCs w:val="0"/>
                <w:sz w:val="26"/>
                <w:szCs w:val="26"/>
                <w:rtl/>
              </w:rPr>
              <w:t xml:space="preserve"> </w:t>
            </w:r>
            <w:r w:rsidR="00DC092E" w:rsidRPr="008D35D7">
              <w:rPr>
                <w:rFonts w:hint="cs"/>
                <w:b w:val="0"/>
                <w:bCs w:val="0"/>
                <w:sz w:val="22"/>
                <w:szCs w:val="22"/>
              </w:rPr>
              <w:sym w:font="Webdings" w:char="F063"/>
            </w:r>
          </w:p>
          <w:p w:rsidR="008D35D7" w:rsidRPr="008D35D7" w:rsidRDefault="008D35D7" w:rsidP="008D35D7">
            <w:pPr>
              <w:spacing w:line="192" w:lineRule="auto"/>
              <w:jc w:val="both"/>
              <w:rPr>
                <w:b w:val="0"/>
                <w:bCs w:val="0"/>
                <w:sz w:val="26"/>
                <w:szCs w:val="26"/>
                <w:rtl/>
              </w:rPr>
            </w:pPr>
            <w:r>
              <w:rPr>
                <w:rFonts w:hint="cs"/>
                <w:b w:val="0"/>
                <w:bCs w:val="0"/>
                <w:sz w:val="26"/>
                <w:szCs w:val="26"/>
                <w:rtl/>
              </w:rPr>
              <w:t xml:space="preserve">  </w:t>
            </w:r>
            <w:r w:rsidRPr="008D35D7">
              <w:rPr>
                <w:rFonts w:hint="cs"/>
                <w:b w:val="0"/>
                <w:bCs w:val="0"/>
                <w:sz w:val="26"/>
                <w:szCs w:val="26"/>
                <w:rtl/>
              </w:rPr>
              <w:t>ج)</w:t>
            </w:r>
            <w:r>
              <w:rPr>
                <w:rFonts w:hint="cs"/>
                <w:b w:val="0"/>
                <w:bCs w:val="0"/>
                <w:sz w:val="26"/>
                <w:szCs w:val="26"/>
                <w:rtl/>
              </w:rPr>
              <w:t xml:space="preserve"> </w:t>
            </w:r>
            <w:r w:rsidRPr="008D35D7">
              <w:rPr>
                <w:rFonts w:hint="cs"/>
                <w:b w:val="0"/>
                <w:bCs w:val="0"/>
                <w:sz w:val="26"/>
                <w:szCs w:val="26"/>
                <w:rtl/>
              </w:rPr>
              <w:t>کون المکلف فی صوره الجمع بین العنوانین بسوء اختیار المکلف</w:t>
            </w:r>
            <w:r w:rsidR="00DC092E">
              <w:rPr>
                <w:rFonts w:hint="cs"/>
                <w:b w:val="0"/>
                <w:bCs w:val="0"/>
                <w:sz w:val="26"/>
                <w:szCs w:val="26"/>
                <w:rtl/>
              </w:rPr>
              <w:t xml:space="preserve"> </w:t>
            </w:r>
            <w:r w:rsidR="00DC092E" w:rsidRPr="008D35D7">
              <w:rPr>
                <w:rFonts w:hint="cs"/>
                <w:b w:val="0"/>
                <w:bCs w:val="0"/>
                <w:sz w:val="22"/>
                <w:szCs w:val="22"/>
              </w:rPr>
              <w:sym w:font="Webdings" w:char="F063"/>
            </w:r>
          </w:p>
          <w:p w:rsidR="008D35D7" w:rsidRPr="008D35D7" w:rsidRDefault="008D35D7" w:rsidP="008D35D7">
            <w:pPr>
              <w:spacing w:line="192" w:lineRule="auto"/>
              <w:jc w:val="both"/>
              <w:rPr>
                <w:sz w:val="26"/>
                <w:szCs w:val="26"/>
                <w:rtl/>
              </w:rPr>
            </w:pPr>
            <w:r>
              <w:rPr>
                <w:rFonts w:hint="cs"/>
                <w:b w:val="0"/>
                <w:bCs w:val="0"/>
                <w:sz w:val="26"/>
                <w:szCs w:val="26"/>
                <w:rtl/>
              </w:rPr>
              <w:t xml:space="preserve">  </w:t>
            </w:r>
            <w:r w:rsidRPr="008D35D7">
              <w:rPr>
                <w:rFonts w:hint="cs"/>
                <w:b w:val="0"/>
                <w:bCs w:val="0"/>
                <w:sz w:val="26"/>
                <w:szCs w:val="26"/>
                <w:rtl/>
              </w:rPr>
              <w:t>د) گزینه های الف و ب</w:t>
            </w:r>
            <w:r w:rsidR="00DC092E">
              <w:rPr>
                <w:rFonts w:hint="cs"/>
                <w:b w:val="0"/>
                <w:bCs w:val="0"/>
                <w:sz w:val="26"/>
                <w:szCs w:val="26"/>
                <w:rtl/>
              </w:rPr>
              <w:t xml:space="preserve"> </w:t>
            </w:r>
            <w:r w:rsidR="00DC092E" w:rsidRPr="008D35D7">
              <w:rPr>
                <w:rFonts w:hint="cs"/>
                <w:b w:val="0"/>
                <w:bCs w:val="0"/>
                <w:sz w:val="22"/>
                <w:szCs w:val="22"/>
              </w:rPr>
              <w:sym w:font="Webdings" w:char="F063"/>
            </w:r>
          </w:p>
          <w:p w:rsidR="008D35D7" w:rsidRPr="008D35D7" w:rsidRDefault="008D35D7" w:rsidP="008D35D7">
            <w:pPr>
              <w:spacing w:line="192" w:lineRule="auto"/>
              <w:jc w:val="both"/>
              <w:rPr>
                <w:sz w:val="26"/>
                <w:szCs w:val="26"/>
                <w:rtl/>
              </w:rPr>
            </w:pPr>
            <w:r w:rsidRPr="008D35D7">
              <w:rPr>
                <w:rFonts w:hint="cs"/>
                <w:sz w:val="26"/>
                <w:szCs w:val="26"/>
                <w:rtl/>
              </w:rPr>
              <w:t>3-بنابر نظر مصنف، مراد از «دلالة» در مساله «دلالة النهی علی الفساد» کدام گزینه است؟</w:t>
            </w:r>
          </w:p>
          <w:p w:rsidR="008D35D7" w:rsidRPr="008D35D7" w:rsidRDefault="008D35D7" w:rsidP="008D35D7">
            <w:pPr>
              <w:spacing w:line="192" w:lineRule="auto"/>
              <w:jc w:val="both"/>
              <w:rPr>
                <w:b w:val="0"/>
                <w:bCs w:val="0"/>
                <w:sz w:val="26"/>
                <w:szCs w:val="26"/>
                <w:rtl/>
              </w:rPr>
            </w:pPr>
            <w:r>
              <w:rPr>
                <w:rFonts w:hint="cs"/>
                <w:b w:val="0"/>
                <w:bCs w:val="0"/>
                <w:sz w:val="26"/>
                <w:szCs w:val="26"/>
                <w:rtl/>
              </w:rPr>
              <w:t xml:space="preserve">  </w:t>
            </w:r>
            <w:r w:rsidRPr="008D35D7">
              <w:rPr>
                <w:rFonts w:hint="cs"/>
                <w:b w:val="0"/>
                <w:bCs w:val="0"/>
                <w:sz w:val="26"/>
                <w:szCs w:val="26"/>
                <w:rtl/>
              </w:rPr>
              <w:t>الف)</w:t>
            </w:r>
            <w:r>
              <w:rPr>
                <w:rFonts w:hint="cs"/>
                <w:b w:val="0"/>
                <w:bCs w:val="0"/>
                <w:sz w:val="26"/>
                <w:szCs w:val="26"/>
                <w:rtl/>
              </w:rPr>
              <w:t xml:space="preserve"> </w:t>
            </w:r>
            <w:r w:rsidRPr="008D35D7">
              <w:rPr>
                <w:rFonts w:hint="cs"/>
                <w:b w:val="0"/>
                <w:bCs w:val="0"/>
                <w:sz w:val="26"/>
                <w:szCs w:val="26"/>
                <w:rtl/>
              </w:rPr>
              <w:t>دلالت لفظیه تضمنیه</w:t>
            </w:r>
            <w:r>
              <w:rPr>
                <w:rFonts w:hint="cs"/>
                <w:b w:val="0"/>
                <w:bCs w:val="0"/>
                <w:sz w:val="26"/>
                <w:szCs w:val="26"/>
                <w:rtl/>
              </w:rPr>
              <w:t xml:space="preserve"> </w:t>
            </w:r>
            <w:r w:rsidR="00DC092E" w:rsidRPr="008D35D7">
              <w:rPr>
                <w:rFonts w:hint="cs"/>
                <w:b w:val="0"/>
                <w:bCs w:val="0"/>
                <w:sz w:val="22"/>
                <w:szCs w:val="22"/>
              </w:rPr>
              <w:sym w:font="Webdings" w:char="F063"/>
            </w:r>
            <w:r w:rsidR="00DC092E">
              <w:rPr>
                <w:rFonts w:hint="cs"/>
                <w:b w:val="0"/>
                <w:bCs w:val="0"/>
                <w:sz w:val="22"/>
                <w:szCs w:val="22"/>
                <w:rtl/>
              </w:rPr>
              <w:t xml:space="preserve">  </w:t>
            </w:r>
            <w:r w:rsidR="00DC092E">
              <w:rPr>
                <w:rFonts w:hint="cs"/>
                <w:b w:val="0"/>
                <w:bCs w:val="0"/>
                <w:sz w:val="26"/>
                <w:szCs w:val="26"/>
                <w:rtl/>
              </w:rPr>
              <w:t xml:space="preserve">    </w:t>
            </w:r>
            <w:r w:rsidRPr="008D35D7">
              <w:rPr>
                <w:rFonts w:hint="cs"/>
                <w:b w:val="0"/>
                <w:bCs w:val="0"/>
                <w:sz w:val="26"/>
                <w:szCs w:val="26"/>
                <w:rtl/>
              </w:rPr>
              <w:t>ب)</w:t>
            </w:r>
            <w:r>
              <w:rPr>
                <w:rFonts w:hint="cs"/>
                <w:b w:val="0"/>
                <w:bCs w:val="0"/>
                <w:sz w:val="26"/>
                <w:szCs w:val="26"/>
                <w:rtl/>
              </w:rPr>
              <w:t xml:space="preserve"> </w:t>
            </w:r>
            <w:r w:rsidRPr="008D35D7">
              <w:rPr>
                <w:rFonts w:hint="cs"/>
                <w:b w:val="0"/>
                <w:bCs w:val="0"/>
                <w:sz w:val="26"/>
                <w:szCs w:val="26"/>
                <w:rtl/>
              </w:rPr>
              <w:t>اعم از دلالت لفظیه و عقلیه</w:t>
            </w:r>
            <w:r w:rsidR="00DC092E">
              <w:rPr>
                <w:rFonts w:hint="cs"/>
                <w:b w:val="0"/>
                <w:bCs w:val="0"/>
                <w:sz w:val="26"/>
                <w:szCs w:val="26"/>
                <w:rtl/>
              </w:rPr>
              <w:t xml:space="preserve"> </w:t>
            </w:r>
            <w:r w:rsidR="00DC092E" w:rsidRPr="008D35D7">
              <w:rPr>
                <w:rFonts w:hint="cs"/>
                <w:b w:val="0"/>
                <w:bCs w:val="0"/>
                <w:sz w:val="22"/>
                <w:szCs w:val="22"/>
              </w:rPr>
              <w:sym w:font="Webdings" w:char="F063"/>
            </w:r>
            <w:r w:rsidRPr="008D35D7">
              <w:rPr>
                <w:rFonts w:hint="cs"/>
                <w:b w:val="0"/>
                <w:bCs w:val="0"/>
                <w:sz w:val="26"/>
                <w:szCs w:val="26"/>
                <w:rtl/>
              </w:rPr>
              <w:t xml:space="preserve">  </w:t>
            </w:r>
            <w:r w:rsidR="00DC092E">
              <w:rPr>
                <w:rFonts w:hint="cs"/>
                <w:b w:val="0"/>
                <w:bCs w:val="0"/>
                <w:sz w:val="26"/>
                <w:szCs w:val="26"/>
                <w:rtl/>
              </w:rPr>
              <w:t xml:space="preserve">   </w:t>
            </w:r>
            <w:r w:rsidRPr="008D35D7">
              <w:rPr>
                <w:rFonts w:hint="cs"/>
                <w:b w:val="0"/>
                <w:bCs w:val="0"/>
                <w:sz w:val="26"/>
                <w:szCs w:val="26"/>
                <w:rtl/>
              </w:rPr>
              <w:t xml:space="preserve">  ج)</w:t>
            </w:r>
            <w:r>
              <w:rPr>
                <w:rFonts w:hint="cs"/>
                <w:b w:val="0"/>
                <w:bCs w:val="0"/>
                <w:sz w:val="26"/>
                <w:szCs w:val="26"/>
                <w:rtl/>
              </w:rPr>
              <w:t xml:space="preserve"> </w:t>
            </w:r>
            <w:r w:rsidRPr="008D35D7">
              <w:rPr>
                <w:rFonts w:hint="cs"/>
                <w:b w:val="0"/>
                <w:bCs w:val="0"/>
                <w:sz w:val="26"/>
                <w:szCs w:val="26"/>
                <w:rtl/>
              </w:rPr>
              <w:t>خصوص دلالت عقلیه</w:t>
            </w:r>
            <w:r w:rsidR="00DC092E">
              <w:rPr>
                <w:rFonts w:hint="cs"/>
                <w:b w:val="0"/>
                <w:bCs w:val="0"/>
                <w:sz w:val="26"/>
                <w:szCs w:val="26"/>
                <w:rtl/>
              </w:rPr>
              <w:t xml:space="preserve"> </w:t>
            </w:r>
            <w:r w:rsidR="00DC092E" w:rsidRPr="008D35D7">
              <w:rPr>
                <w:rFonts w:hint="cs"/>
                <w:b w:val="0"/>
                <w:bCs w:val="0"/>
                <w:sz w:val="22"/>
                <w:szCs w:val="22"/>
              </w:rPr>
              <w:sym w:font="Webdings" w:char="F063"/>
            </w:r>
            <w:r w:rsidRPr="008D35D7">
              <w:rPr>
                <w:rFonts w:hint="cs"/>
                <w:b w:val="0"/>
                <w:bCs w:val="0"/>
                <w:sz w:val="26"/>
                <w:szCs w:val="26"/>
                <w:rtl/>
              </w:rPr>
              <w:t xml:space="preserve">  </w:t>
            </w:r>
            <w:r w:rsidR="00DC092E">
              <w:rPr>
                <w:rFonts w:hint="cs"/>
                <w:b w:val="0"/>
                <w:bCs w:val="0"/>
                <w:sz w:val="26"/>
                <w:szCs w:val="26"/>
                <w:rtl/>
              </w:rPr>
              <w:t xml:space="preserve">    </w:t>
            </w:r>
            <w:r w:rsidRPr="008D35D7">
              <w:rPr>
                <w:rFonts w:hint="cs"/>
                <w:b w:val="0"/>
                <w:bCs w:val="0"/>
                <w:sz w:val="26"/>
                <w:szCs w:val="26"/>
                <w:rtl/>
              </w:rPr>
              <w:t xml:space="preserve">  د)</w:t>
            </w:r>
            <w:r>
              <w:rPr>
                <w:rFonts w:hint="cs"/>
                <w:b w:val="0"/>
                <w:bCs w:val="0"/>
                <w:sz w:val="26"/>
                <w:szCs w:val="26"/>
                <w:rtl/>
              </w:rPr>
              <w:t xml:space="preserve"> </w:t>
            </w:r>
            <w:r w:rsidRPr="008D35D7">
              <w:rPr>
                <w:rFonts w:hint="cs"/>
                <w:b w:val="0"/>
                <w:bCs w:val="0"/>
                <w:sz w:val="26"/>
                <w:szCs w:val="26"/>
                <w:rtl/>
              </w:rPr>
              <w:t xml:space="preserve">دلالت لفظیه التزامیه </w:t>
            </w:r>
            <w:r w:rsidR="00DC092E" w:rsidRPr="008D35D7">
              <w:rPr>
                <w:rFonts w:hint="cs"/>
                <w:b w:val="0"/>
                <w:bCs w:val="0"/>
                <w:sz w:val="22"/>
                <w:szCs w:val="22"/>
              </w:rPr>
              <w:sym w:font="Webdings" w:char="F063"/>
            </w:r>
          </w:p>
          <w:p w:rsidR="008D35D7" w:rsidRPr="008D35D7" w:rsidRDefault="008D35D7" w:rsidP="008D35D7">
            <w:pPr>
              <w:spacing w:line="192" w:lineRule="auto"/>
              <w:jc w:val="both"/>
              <w:rPr>
                <w:sz w:val="26"/>
                <w:szCs w:val="26"/>
                <w:rtl/>
              </w:rPr>
            </w:pPr>
            <w:r w:rsidRPr="008D35D7">
              <w:rPr>
                <w:rFonts w:hint="cs"/>
                <w:sz w:val="26"/>
                <w:szCs w:val="26"/>
                <w:rtl/>
              </w:rPr>
              <w:t>4-مرحوم مظفر موضوع مباحث الحجة را چه می داند؟</w:t>
            </w:r>
          </w:p>
          <w:p w:rsidR="008D35D7" w:rsidRPr="008D35D7" w:rsidRDefault="008D35D7" w:rsidP="008D35D7">
            <w:pPr>
              <w:spacing w:line="192" w:lineRule="auto"/>
              <w:jc w:val="both"/>
              <w:rPr>
                <w:b w:val="0"/>
                <w:bCs w:val="0"/>
                <w:sz w:val="26"/>
                <w:szCs w:val="26"/>
                <w:rtl/>
              </w:rPr>
            </w:pPr>
            <w:r>
              <w:rPr>
                <w:rFonts w:hint="cs"/>
                <w:b w:val="0"/>
                <w:bCs w:val="0"/>
                <w:sz w:val="26"/>
                <w:szCs w:val="26"/>
                <w:rtl/>
              </w:rPr>
              <w:t xml:space="preserve">  </w:t>
            </w:r>
            <w:r w:rsidRPr="008D35D7">
              <w:rPr>
                <w:rFonts w:hint="cs"/>
                <w:b w:val="0"/>
                <w:bCs w:val="0"/>
                <w:sz w:val="26"/>
                <w:szCs w:val="26"/>
                <w:rtl/>
              </w:rPr>
              <w:t>الف)الدلیل بما هو فی نفسه</w:t>
            </w:r>
            <w:r w:rsidR="00DC092E">
              <w:rPr>
                <w:rFonts w:hint="cs"/>
                <w:b w:val="0"/>
                <w:bCs w:val="0"/>
                <w:sz w:val="26"/>
                <w:szCs w:val="26"/>
                <w:rtl/>
              </w:rPr>
              <w:t xml:space="preserve"> </w:t>
            </w:r>
            <w:r w:rsidR="00DC092E" w:rsidRPr="008D35D7">
              <w:rPr>
                <w:rFonts w:hint="cs"/>
                <w:b w:val="0"/>
                <w:bCs w:val="0"/>
                <w:sz w:val="22"/>
                <w:szCs w:val="22"/>
              </w:rPr>
              <w:sym w:font="Webdings" w:char="F063"/>
            </w:r>
            <w:r w:rsidRPr="008D35D7">
              <w:rPr>
                <w:rFonts w:hint="cs"/>
                <w:b w:val="0"/>
                <w:bCs w:val="0"/>
                <w:sz w:val="26"/>
                <w:szCs w:val="26"/>
                <w:rtl/>
              </w:rPr>
              <w:t xml:space="preserve">   </w:t>
            </w:r>
            <w:r w:rsidR="00DC092E">
              <w:rPr>
                <w:rFonts w:hint="cs"/>
                <w:b w:val="0"/>
                <w:bCs w:val="0"/>
                <w:sz w:val="26"/>
                <w:szCs w:val="26"/>
                <w:rtl/>
              </w:rPr>
              <w:t xml:space="preserve">  </w:t>
            </w:r>
            <w:r w:rsidRPr="008D35D7">
              <w:rPr>
                <w:rFonts w:hint="cs"/>
                <w:b w:val="0"/>
                <w:bCs w:val="0"/>
                <w:sz w:val="26"/>
                <w:szCs w:val="26"/>
                <w:rtl/>
              </w:rPr>
              <w:t xml:space="preserve">   ب)الدلیل بما هو دلیل</w:t>
            </w:r>
            <w:r w:rsidR="00DC092E">
              <w:rPr>
                <w:rFonts w:hint="cs"/>
                <w:b w:val="0"/>
                <w:bCs w:val="0"/>
                <w:sz w:val="26"/>
                <w:szCs w:val="26"/>
                <w:rtl/>
              </w:rPr>
              <w:t xml:space="preserve"> </w:t>
            </w:r>
            <w:r w:rsidR="00DC092E" w:rsidRPr="008D35D7">
              <w:rPr>
                <w:rFonts w:hint="cs"/>
                <w:b w:val="0"/>
                <w:bCs w:val="0"/>
                <w:sz w:val="22"/>
                <w:szCs w:val="22"/>
              </w:rPr>
              <w:sym w:font="Webdings" w:char="F063"/>
            </w:r>
            <w:r w:rsidRPr="008D35D7">
              <w:rPr>
                <w:rFonts w:hint="cs"/>
                <w:b w:val="0"/>
                <w:bCs w:val="0"/>
                <w:sz w:val="26"/>
                <w:szCs w:val="26"/>
                <w:rtl/>
              </w:rPr>
              <w:t xml:space="preserve"> </w:t>
            </w:r>
            <w:r w:rsidR="00DC092E">
              <w:rPr>
                <w:rFonts w:hint="cs"/>
                <w:b w:val="0"/>
                <w:bCs w:val="0"/>
                <w:sz w:val="26"/>
                <w:szCs w:val="26"/>
                <w:rtl/>
              </w:rPr>
              <w:t xml:space="preserve">    </w:t>
            </w:r>
            <w:r w:rsidRPr="008D35D7">
              <w:rPr>
                <w:rFonts w:hint="cs"/>
                <w:b w:val="0"/>
                <w:bCs w:val="0"/>
                <w:sz w:val="26"/>
                <w:szCs w:val="26"/>
                <w:rtl/>
              </w:rPr>
              <w:t xml:space="preserve">    ج)الحجة بما هی حجة</w:t>
            </w:r>
            <w:r w:rsidR="00DC092E">
              <w:rPr>
                <w:rFonts w:hint="cs"/>
                <w:b w:val="0"/>
                <w:bCs w:val="0"/>
                <w:sz w:val="26"/>
                <w:szCs w:val="26"/>
                <w:rtl/>
              </w:rPr>
              <w:t xml:space="preserve"> </w:t>
            </w:r>
            <w:r w:rsidR="00DC092E" w:rsidRPr="008D35D7">
              <w:rPr>
                <w:rFonts w:hint="cs"/>
                <w:b w:val="0"/>
                <w:bCs w:val="0"/>
                <w:sz w:val="22"/>
                <w:szCs w:val="22"/>
              </w:rPr>
              <w:sym w:font="Webdings" w:char="F063"/>
            </w:r>
            <w:r w:rsidRPr="008D35D7">
              <w:rPr>
                <w:rFonts w:hint="cs"/>
                <w:b w:val="0"/>
                <w:bCs w:val="0"/>
                <w:sz w:val="26"/>
                <w:szCs w:val="26"/>
                <w:rtl/>
              </w:rPr>
              <w:t xml:space="preserve">   </w:t>
            </w:r>
            <w:r w:rsidR="00DC092E">
              <w:rPr>
                <w:rFonts w:hint="cs"/>
                <w:b w:val="0"/>
                <w:bCs w:val="0"/>
                <w:sz w:val="26"/>
                <w:szCs w:val="26"/>
                <w:rtl/>
              </w:rPr>
              <w:t xml:space="preserve">    </w:t>
            </w:r>
            <w:r w:rsidRPr="008D35D7">
              <w:rPr>
                <w:rFonts w:hint="cs"/>
                <w:b w:val="0"/>
                <w:bCs w:val="0"/>
                <w:sz w:val="26"/>
                <w:szCs w:val="26"/>
                <w:rtl/>
              </w:rPr>
              <w:t xml:space="preserve">  د)الادله الاربعه بما هی ادله</w:t>
            </w:r>
            <w:r w:rsidR="00DC092E">
              <w:rPr>
                <w:rFonts w:hint="cs"/>
                <w:b w:val="0"/>
                <w:bCs w:val="0"/>
                <w:sz w:val="26"/>
                <w:szCs w:val="26"/>
                <w:rtl/>
              </w:rPr>
              <w:t xml:space="preserve"> </w:t>
            </w:r>
            <w:r w:rsidR="00DC092E" w:rsidRPr="008D35D7">
              <w:rPr>
                <w:rFonts w:hint="cs"/>
                <w:b w:val="0"/>
                <w:bCs w:val="0"/>
                <w:sz w:val="22"/>
                <w:szCs w:val="22"/>
              </w:rPr>
              <w:sym w:font="Webdings" w:char="F063"/>
            </w:r>
          </w:p>
          <w:p w:rsidR="008D35D7" w:rsidRPr="008D35D7" w:rsidRDefault="008D35D7" w:rsidP="008D35D7">
            <w:pPr>
              <w:spacing w:line="192" w:lineRule="auto"/>
              <w:jc w:val="both"/>
              <w:rPr>
                <w:sz w:val="26"/>
                <w:szCs w:val="26"/>
                <w:rtl/>
              </w:rPr>
            </w:pPr>
            <w:r w:rsidRPr="008D35D7">
              <w:rPr>
                <w:rFonts w:hint="cs"/>
                <w:sz w:val="26"/>
                <w:szCs w:val="26"/>
                <w:rtl/>
              </w:rPr>
              <w:t>5-کدام گزینه در مورد «نسخ» صحیح است؟</w:t>
            </w:r>
          </w:p>
          <w:p w:rsidR="008D35D7" w:rsidRPr="008D35D7" w:rsidRDefault="008D35D7" w:rsidP="008D35D7">
            <w:pPr>
              <w:spacing w:line="192" w:lineRule="auto"/>
              <w:jc w:val="both"/>
              <w:rPr>
                <w:b w:val="0"/>
                <w:bCs w:val="0"/>
                <w:sz w:val="26"/>
                <w:szCs w:val="26"/>
                <w:rtl/>
              </w:rPr>
            </w:pPr>
            <w:r>
              <w:rPr>
                <w:rFonts w:hint="cs"/>
                <w:b w:val="0"/>
                <w:bCs w:val="0"/>
                <w:sz w:val="26"/>
                <w:szCs w:val="26"/>
                <w:rtl/>
              </w:rPr>
              <w:t xml:space="preserve">  </w:t>
            </w:r>
            <w:r w:rsidRPr="008D35D7">
              <w:rPr>
                <w:rFonts w:hint="cs"/>
                <w:b w:val="0"/>
                <w:bCs w:val="0"/>
                <w:sz w:val="26"/>
                <w:szCs w:val="26"/>
                <w:rtl/>
              </w:rPr>
              <w:t>الف)</w:t>
            </w:r>
            <w:r w:rsidR="00DC092E">
              <w:rPr>
                <w:rFonts w:hint="cs"/>
                <w:b w:val="0"/>
                <w:bCs w:val="0"/>
                <w:sz w:val="26"/>
                <w:szCs w:val="26"/>
                <w:rtl/>
              </w:rPr>
              <w:t xml:space="preserve">رفع احکام در نسخ، رفع ظاهری است </w:t>
            </w:r>
            <w:r w:rsidR="00DC092E" w:rsidRPr="008D35D7">
              <w:rPr>
                <w:rFonts w:hint="cs"/>
                <w:b w:val="0"/>
                <w:bCs w:val="0"/>
                <w:sz w:val="22"/>
                <w:szCs w:val="22"/>
              </w:rPr>
              <w:sym w:font="Webdings" w:char="F063"/>
            </w:r>
            <w:r w:rsidRPr="008D35D7">
              <w:rPr>
                <w:rFonts w:hint="cs"/>
                <w:b w:val="0"/>
                <w:bCs w:val="0"/>
                <w:sz w:val="26"/>
                <w:szCs w:val="26"/>
                <w:rtl/>
              </w:rPr>
              <w:t xml:space="preserve">        </w:t>
            </w:r>
            <w:r>
              <w:rPr>
                <w:rFonts w:hint="cs"/>
                <w:b w:val="0"/>
                <w:bCs w:val="0"/>
                <w:sz w:val="26"/>
                <w:szCs w:val="26"/>
                <w:rtl/>
              </w:rPr>
              <w:t xml:space="preserve">       </w:t>
            </w:r>
            <w:r w:rsidR="00DC092E">
              <w:rPr>
                <w:rFonts w:hint="cs"/>
                <w:b w:val="0"/>
                <w:bCs w:val="0"/>
                <w:sz w:val="26"/>
                <w:szCs w:val="26"/>
                <w:rtl/>
              </w:rPr>
              <w:t xml:space="preserve">    </w:t>
            </w:r>
            <w:r>
              <w:rPr>
                <w:rFonts w:hint="cs"/>
                <w:b w:val="0"/>
                <w:bCs w:val="0"/>
                <w:sz w:val="26"/>
                <w:szCs w:val="26"/>
                <w:rtl/>
              </w:rPr>
              <w:t xml:space="preserve">  </w:t>
            </w:r>
            <w:r w:rsidRPr="008D35D7">
              <w:rPr>
                <w:rFonts w:hint="cs"/>
                <w:b w:val="0"/>
                <w:bCs w:val="0"/>
                <w:sz w:val="26"/>
                <w:szCs w:val="26"/>
                <w:rtl/>
              </w:rPr>
              <w:t>ب)نسخ اصطلاحی شامل مجعولات ت</w:t>
            </w:r>
            <w:r w:rsidR="00DC092E">
              <w:rPr>
                <w:rFonts w:hint="cs"/>
                <w:b w:val="0"/>
                <w:bCs w:val="0"/>
                <w:sz w:val="26"/>
                <w:szCs w:val="26"/>
                <w:rtl/>
              </w:rPr>
              <w:t xml:space="preserve">کوینیه نیز می شود </w:t>
            </w:r>
            <w:r w:rsidR="00DC092E" w:rsidRPr="008D35D7">
              <w:rPr>
                <w:rFonts w:hint="cs"/>
                <w:b w:val="0"/>
                <w:bCs w:val="0"/>
                <w:sz w:val="22"/>
                <w:szCs w:val="22"/>
              </w:rPr>
              <w:sym w:font="Webdings" w:char="F063"/>
            </w:r>
          </w:p>
          <w:p w:rsidR="00EC1D66" w:rsidRPr="008D35D7" w:rsidRDefault="008D35D7" w:rsidP="008D35D7">
            <w:pPr>
              <w:spacing w:line="192" w:lineRule="auto"/>
              <w:jc w:val="both"/>
              <w:rPr>
                <w:b w:val="0"/>
                <w:bCs w:val="0"/>
                <w:sz w:val="26"/>
                <w:szCs w:val="26"/>
                <w:rtl/>
                <w:lang w:bidi="fa-IR"/>
              </w:rPr>
            </w:pPr>
            <w:r>
              <w:rPr>
                <w:rFonts w:hint="cs"/>
                <w:b w:val="0"/>
                <w:bCs w:val="0"/>
                <w:sz w:val="26"/>
                <w:szCs w:val="26"/>
                <w:rtl/>
              </w:rPr>
              <w:t xml:space="preserve">  </w:t>
            </w:r>
            <w:r w:rsidRPr="008D35D7">
              <w:rPr>
                <w:rFonts w:hint="cs"/>
                <w:b w:val="0"/>
                <w:bCs w:val="0"/>
                <w:sz w:val="26"/>
                <w:szCs w:val="26"/>
                <w:rtl/>
              </w:rPr>
              <w:t>ج)نسخ اصط</w:t>
            </w:r>
            <w:r w:rsidR="00DC092E">
              <w:rPr>
                <w:rFonts w:hint="cs"/>
                <w:b w:val="0"/>
                <w:bCs w:val="0"/>
                <w:sz w:val="26"/>
                <w:szCs w:val="26"/>
                <w:rtl/>
              </w:rPr>
              <w:t xml:space="preserve">لاحی شامل نسخ تلاوت نیز می شود </w:t>
            </w:r>
            <w:r w:rsidR="00DC092E" w:rsidRPr="008D35D7">
              <w:rPr>
                <w:rFonts w:hint="cs"/>
                <w:b w:val="0"/>
                <w:bCs w:val="0"/>
                <w:sz w:val="22"/>
                <w:szCs w:val="22"/>
              </w:rPr>
              <w:sym w:font="Webdings" w:char="F063"/>
            </w:r>
            <w:r>
              <w:rPr>
                <w:rFonts w:hint="cs"/>
                <w:b w:val="0"/>
                <w:bCs w:val="0"/>
                <w:sz w:val="26"/>
                <w:szCs w:val="26"/>
                <w:rtl/>
              </w:rPr>
              <w:t xml:space="preserve">      </w:t>
            </w:r>
            <w:r w:rsidR="00DC092E">
              <w:rPr>
                <w:rFonts w:hint="cs"/>
                <w:b w:val="0"/>
                <w:bCs w:val="0"/>
                <w:sz w:val="26"/>
                <w:szCs w:val="26"/>
                <w:rtl/>
              </w:rPr>
              <w:t xml:space="preserve">     </w:t>
            </w:r>
            <w:r>
              <w:rPr>
                <w:rFonts w:hint="cs"/>
                <w:b w:val="0"/>
                <w:bCs w:val="0"/>
                <w:sz w:val="26"/>
                <w:szCs w:val="26"/>
                <w:rtl/>
              </w:rPr>
              <w:t xml:space="preserve">  </w:t>
            </w:r>
            <w:r w:rsidRPr="008D35D7">
              <w:rPr>
                <w:rFonts w:hint="cs"/>
                <w:b w:val="0"/>
                <w:bCs w:val="0"/>
                <w:sz w:val="26"/>
                <w:szCs w:val="26"/>
                <w:rtl/>
              </w:rPr>
              <w:t>د)رفع ظهور عمومات با دلیل مخصِّ</w:t>
            </w:r>
            <w:r w:rsidR="00DC092E">
              <w:rPr>
                <w:rFonts w:hint="cs"/>
                <w:b w:val="0"/>
                <w:bCs w:val="0"/>
                <w:sz w:val="26"/>
                <w:szCs w:val="26"/>
                <w:rtl/>
              </w:rPr>
              <w:t xml:space="preserve">ص نیز نسخ اصطلاحی می باشد </w:t>
            </w:r>
            <w:r w:rsidR="00DC092E" w:rsidRPr="008D35D7">
              <w:rPr>
                <w:rFonts w:hint="cs"/>
                <w:b w:val="0"/>
                <w:bCs w:val="0"/>
                <w:sz w:val="22"/>
                <w:szCs w:val="22"/>
              </w:rPr>
              <w:sym w:font="Webdings" w:char="F063"/>
            </w:r>
          </w:p>
          <w:p w:rsidR="00EC1D66" w:rsidRPr="002F0376" w:rsidRDefault="00EC1D66" w:rsidP="006A78C3">
            <w:pPr>
              <w:rPr>
                <w:b w:val="0"/>
                <w:bCs w:val="0"/>
                <w:sz w:val="4"/>
                <w:szCs w:val="4"/>
                <w:rtl/>
                <w:lang w:bidi="fa-IR"/>
              </w:rPr>
            </w:pPr>
          </w:p>
        </w:tc>
      </w:tr>
    </w:tbl>
    <w:p w:rsidR="00EC1D66" w:rsidRPr="00805444" w:rsidRDefault="00EC1D66"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tblGrid>
      <w:tr w:rsidR="00805444" w:rsidRPr="00600396" w:rsidTr="00600396">
        <w:trPr>
          <w:trHeight w:val="322"/>
        </w:trPr>
        <w:tc>
          <w:tcPr>
            <w:tcW w:w="1417" w:type="dxa"/>
            <w:shd w:val="clear" w:color="auto" w:fill="FFFF00"/>
            <w:vAlign w:val="center"/>
          </w:tcPr>
          <w:p w:rsidR="00805444" w:rsidRPr="00600396" w:rsidRDefault="00805444" w:rsidP="00600396">
            <w:pPr>
              <w:jc w:val="center"/>
              <w:rPr>
                <w:rFonts w:cs="2  Titr"/>
                <w:b w:val="0"/>
                <w:bCs w:val="0"/>
                <w:sz w:val="20"/>
                <w:szCs w:val="20"/>
                <w:rtl/>
                <w:lang w:bidi="fa-IR"/>
              </w:rPr>
            </w:pPr>
            <w:r w:rsidRPr="00600396">
              <w:rPr>
                <w:rFonts w:cs="2  Titr" w:hint="cs"/>
                <w:b w:val="0"/>
                <w:bCs w:val="0"/>
                <w:sz w:val="20"/>
                <w:szCs w:val="20"/>
                <w:rtl/>
                <w:lang w:bidi="fa-IR"/>
              </w:rPr>
              <w:t>سؤالات تشريحي</w:t>
            </w:r>
          </w:p>
        </w:tc>
      </w:tr>
    </w:tbl>
    <w:p w:rsidR="00805444" w:rsidRPr="00805444" w:rsidRDefault="008A0944" w:rsidP="006A78C3">
      <w:pPr>
        <w:rPr>
          <w:sz w:val="2"/>
          <w:szCs w:val="2"/>
          <w:rtl/>
          <w:lang w:bidi="fa-IR"/>
        </w:rPr>
      </w:pPr>
      <w:r>
        <w:rPr>
          <w:sz w:val="2"/>
          <w:szCs w:val="2"/>
          <w:lang w:bidi="fa-IR"/>
        </w:rPr>
        <w:t xml:space="preserve"> </w:t>
      </w:r>
    </w:p>
    <w:tbl>
      <w:tblPr>
        <w:bidiVisual/>
        <w:tblW w:w="1105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805444" w:rsidRPr="00600396" w:rsidTr="00600396">
        <w:tc>
          <w:tcPr>
            <w:tcW w:w="11057" w:type="dxa"/>
            <w:vAlign w:val="center"/>
          </w:tcPr>
          <w:p w:rsidR="00DC092E" w:rsidRPr="00DC092E" w:rsidRDefault="00DC092E" w:rsidP="00DC092E">
            <w:pPr>
              <w:jc w:val="both"/>
              <w:rPr>
                <w:sz w:val="26"/>
                <w:szCs w:val="26"/>
                <w:rtl/>
              </w:rPr>
            </w:pPr>
            <w:r w:rsidRPr="00DC092E">
              <w:rPr>
                <w:rFonts w:hint="cs"/>
                <w:sz w:val="26"/>
                <w:szCs w:val="26"/>
                <w:rtl/>
              </w:rPr>
              <w:t>1-«الاجتماع: والمقصود منه هو الالتقاء الاتّفاقي بين المأمور به والمنهيّ عنه في شي‏ءٍ واحد».</w:t>
            </w:r>
          </w:p>
          <w:p w:rsidR="00DC092E" w:rsidRDefault="00DC092E" w:rsidP="00DC092E">
            <w:pPr>
              <w:jc w:val="both"/>
              <w:rPr>
                <w:sz w:val="26"/>
                <w:szCs w:val="26"/>
                <w:rtl/>
              </w:rPr>
            </w:pPr>
            <w:r w:rsidRPr="00DC092E">
              <w:rPr>
                <w:rFonts w:hint="cs"/>
                <w:sz w:val="26"/>
                <w:szCs w:val="26"/>
                <w:rtl/>
              </w:rPr>
              <w:t>الف)در ضمن توضیح عبارت فوق مقصود از «التقاء اتفاقی» را بنویسید.</w:t>
            </w:r>
          </w:p>
          <w:p w:rsidR="002F0376" w:rsidRPr="002F0376" w:rsidRDefault="002F0376" w:rsidP="00DC092E">
            <w:pPr>
              <w:jc w:val="both"/>
              <w:rPr>
                <w:sz w:val="20"/>
                <w:szCs w:val="20"/>
                <w:rtl/>
              </w:rPr>
            </w:pPr>
          </w:p>
          <w:p w:rsidR="002F0376" w:rsidRDefault="002F0376" w:rsidP="00DC092E">
            <w:pPr>
              <w:jc w:val="both"/>
              <w:rPr>
                <w:sz w:val="26"/>
                <w:szCs w:val="26"/>
                <w:rtl/>
              </w:rPr>
            </w:pPr>
          </w:p>
          <w:p w:rsidR="002F0376" w:rsidRPr="002F0376" w:rsidRDefault="002F0376" w:rsidP="00DC092E">
            <w:pPr>
              <w:jc w:val="both"/>
              <w:rPr>
                <w:sz w:val="22"/>
                <w:szCs w:val="22"/>
                <w:rtl/>
              </w:rPr>
            </w:pPr>
          </w:p>
          <w:p w:rsidR="00DC092E" w:rsidRPr="00DC092E" w:rsidRDefault="00DC092E" w:rsidP="00DC092E">
            <w:pPr>
              <w:jc w:val="both"/>
              <w:rPr>
                <w:sz w:val="26"/>
                <w:szCs w:val="26"/>
                <w:rtl/>
              </w:rPr>
            </w:pPr>
            <w:r w:rsidRPr="00DC092E">
              <w:rPr>
                <w:rFonts w:hint="cs"/>
                <w:sz w:val="26"/>
                <w:szCs w:val="26"/>
                <w:rtl/>
              </w:rPr>
              <w:t>ب)«اجتماع موردی» را به همراه ذکر مثال تعریف نمایید.</w:t>
            </w:r>
          </w:p>
          <w:p w:rsidR="004F0254" w:rsidRPr="002F0376" w:rsidRDefault="004F0254" w:rsidP="00815E41">
            <w:pPr>
              <w:rPr>
                <w:sz w:val="18"/>
                <w:szCs w:val="18"/>
                <w:rtl/>
                <w:lang w:bidi="fa-IR"/>
              </w:rPr>
            </w:pPr>
          </w:p>
          <w:p w:rsidR="00FE0EFD" w:rsidRPr="002F0376" w:rsidRDefault="00FE0EFD" w:rsidP="00815E41">
            <w:pPr>
              <w:rPr>
                <w:sz w:val="12"/>
                <w:szCs w:val="12"/>
                <w:rtl/>
                <w:lang w:bidi="fa-IR"/>
              </w:rPr>
            </w:pPr>
          </w:p>
          <w:p w:rsidR="00FE0EFD" w:rsidRPr="00DC092E" w:rsidRDefault="00FE0EFD" w:rsidP="00815E41">
            <w:pPr>
              <w:rPr>
                <w:sz w:val="26"/>
                <w:szCs w:val="26"/>
                <w:rtl/>
                <w:lang w:bidi="fa-IR"/>
              </w:rPr>
            </w:pPr>
          </w:p>
        </w:tc>
      </w:tr>
      <w:tr w:rsidR="00805444" w:rsidRPr="00600396" w:rsidTr="00600396">
        <w:tc>
          <w:tcPr>
            <w:tcW w:w="11057" w:type="dxa"/>
            <w:vAlign w:val="center"/>
          </w:tcPr>
          <w:p w:rsidR="00DC092E" w:rsidRPr="00DC092E" w:rsidRDefault="00DC092E" w:rsidP="00DC092E">
            <w:pPr>
              <w:jc w:val="both"/>
              <w:rPr>
                <w:sz w:val="26"/>
                <w:szCs w:val="26"/>
                <w:rtl/>
              </w:rPr>
            </w:pPr>
            <w:r w:rsidRPr="00DC092E">
              <w:rPr>
                <w:rFonts w:hint="cs"/>
                <w:sz w:val="26"/>
                <w:szCs w:val="26"/>
                <w:rtl/>
              </w:rPr>
              <w:t>2-فرق بین باب تعارض و مساله اجتماع امر و نهی را با ذکر مثال بیان نمایید.</w:t>
            </w:r>
          </w:p>
          <w:p w:rsidR="00805444" w:rsidRPr="00DC092E" w:rsidRDefault="00805444" w:rsidP="00815E41">
            <w:pPr>
              <w:rPr>
                <w:sz w:val="26"/>
                <w:szCs w:val="26"/>
                <w:rtl/>
                <w:lang w:bidi="fa-IR"/>
              </w:rPr>
            </w:pPr>
          </w:p>
          <w:p w:rsidR="008C54F3" w:rsidRDefault="008C54F3" w:rsidP="00815E41">
            <w:pPr>
              <w:rPr>
                <w:sz w:val="26"/>
                <w:szCs w:val="26"/>
                <w:rtl/>
                <w:lang w:bidi="fa-IR"/>
              </w:rPr>
            </w:pPr>
          </w:p>
          <w:p w:rsidR="002F0376" w:rsidRDefault="002F0376" w:rsidP="00815E41">
            <w:pPr>
              <w:rPr>
                <w:sz w:val="20"/>
                <w:szCs w:val="20"/>
                <w:rtl/>
                <w:lang w:bidi="fa-IR"/>
              </w:rPr>
            </w:pPr>
          </w:p>
          <w:p w:rsidR="002F0376" w:rsidRPr="002F0376" w:rsidRDefault="002F0376" w:rsidP="00815E41">
            <w:pPr>
              <w:rPr>
                <w:sz w:val="22"/>
                <w:szCs w:val="22"/>
                <w:rtl/>
                <w:lang w:bidi="fa-IR"/>
              </w:rPr>
            </w:pPr>
          </w:p>
          <w:p w:rsidR="004F0254" w:rsidRPr="00DC092E" w:rsidRDefault="004F0254" w:rsidP="00815E41">
            <w:pPr>
              <w:rPr>
                <w:sz w:val="26"/>
                <w:szCs w:val="26"/>
                <w:rtl/>
                <w:lang w:bidi="fa-IR"/>
              </w:rPr>
            </w:pPr>
          </w:p>
        </w:tc>
      </w:tr>
      <w:tr w:rsidR="00805444" w:rsidRPr="00600396" w:rsidTr="00600396">
        <w:tc>
          <w:tcPr>
            <w:tcW w:w="11057" w:type="dxa"/>
            <w:vAlign w:val="center"/>
          </w:tcPr>
          <w:p w:rsidR="00DC092E" w:rsidRPr="00DC092E" w:rsidRDefault="00DC092E" w:rsidP="00DC092E">
            <w:pPr>
              <w:jc w:val="both"/>
              <w:rPr>
                <w:sz w:val="26"/>
                <w:szCs w:val="26"/>
                <w:rtl/>
              </w:rPr>
            </w:pPr>
            <w:r w:rsidRPr="00DC092E">
              <w:rPr>
                <w:rFonts w:hint="cs"/>
                <w:sz w:val="26"/>
                <w:szCs w:val="26"/>
                <w:rtl/>
              </w:rPr>
              <w:lastRenderedPageBreak/>
              <w:t>3-«انّ متعلّق التكليف سواء كان أمراً أو نهياً ليس هو المعنون،- أي الفرد الخارجي للعنوان بما له من الوجود الخارجي- فإنّه يستحيل ذلك، بل متعلّق التكليف دائماً وأبداً هو العنوان... فإنّ الشوق يستحيل أن يتعلّق بالمعنون، ... مضافاً إلى أنّ الشوق من الامور النفسيّة...».‏</w:t>
            </w:r>
          </w:p>
          <w:p w:rsidR="00DC092E" w:rsidRDefault="00DC092E" w:rsidP="00DC092E">
            <w:pPr>
              <w:jc w:val="both"/>
              <w:rPr>
                <w:sz w:val="26"/>
                <w:szCs w:val="26"/>
                <w:rtl/>
              </w:rPr>
            </w:pPr>
            <w:r w:rsidRPr="00DC092E">
              <w:rPr>
                <w:rFonts w:hint="cs"/>
                <w:sz w:val="26"/>
                <w:szCs w:val="26"/>
                <w:rtl/>
              </w:rPr>
              <w:t>الف)دو دلیل مصنف بر عدم تعلق تکالیف به معنونات را توضیح دهید.</w:t>
            </w:r>
          </w:p>
          <w:p w:rsidR="002F0376" w:rsidRDefault="002F0376" w:rsidP="00DC092E">
            <w:pPr>
              <w:jc w:val="both"/>
              <w:rPr>
                <w:sz w:val="26"/>
                <w:szCs w:val="26"/>
                <w:rtl/>
              </w:rPr>
            </w:pPr>
          </w:p>
          <w:p w:rsidR="002F0376" w:rsidRDefault="002F0376" w:rsidP="00DC092E">
            <w:pPr>
              <w:jc w:val="both"/>
              <w:rPr>
                <w:sz w:val="26"/>
                <w:szCs w:val="26"/>
                <w:rtl/>
              </w:rPr>
            </w:pPr>
          </w:p>
          <w:p w:rsidR="002F0376" w:rsidRPr="002F0376" w:rsidRDefault="002F0376" w:rsidP="00DC092E">
            <w:pPr>
              <w:jc w:val="both"/>
              <w:rPr>
                <w:sz w:val="56"/>
                <w:szCs w:val="56"/>
                <w:rtl/>
              </w:rPr>
            </w:pPr>
          </w:p>
          <w:p w:rsidR="00DC092E" w:rsidRPr="00DC092E" w:rsidRDefault="00DC092E" w:rsidP="00DC092E">
            <w:pPr>
              <w:jc w:val="both"/>
              <w:rPr>
                <w:sz w:val="26"/>
                <w:szCs w:val="26"/>
                <w:rtl/>
              </w:rPr>
            </w:pPr>
            <w:r w:rsidRPr="00DC092E">
              <w:rPr>
                <w:rFonts w:hint="cs"/>
                <w:sz w:val="26"/>
                <w:szCs w:val="26"/>
                <w:rtl/>
              </w:rPr>
              <w:t>ب)آیا مصنف تعدد عناوین را موجب تعدد معنونات می داند؟</w:t>
            </w:r>
          </w:p>
          <w:p w:rsidR="00805444" w:rsidRPr="00DC092E" w:rsidRDefault="00805444" w:rsidP="00815E41">
            <w:pPr>
              <w:rPr>
                <w:sz w:val="26"/>
                <w:szCs w:val="26"/>
                <w:rtl/>
                <w:lang w:bidi="fa-IR"/>
              </w:rPr>
            </w:pPr>
          </w:p>
          <w:p w:rsidR="004F0254" w:rsidRPr="002F0376" w:rsidRDefault="004F0254" w:rsidP="00815E41">
            <w:pPr>
              <w:rPr>
                <w:sz w:val="32"/>
                <w:szCs w:val="32"/>
                <w:rtl/>
                <w:lang w:bidi="fa-IR"/>
              </w:rPr>
            </w:pPr>
          </w:p>
          <w:p w:rsidR="004F0254" w:rsidRPr="002F0376" w:rsidRDefault="004F0254" w:rsidP="00815E41">
            <w:pPr>
              <w:rPr>
                <w:sz w:val="38"/>
                <w:szCs w:val="38"/>
                <w:rtl/>
                <w:lang w:bidi="fa-IR"/>
              </w:rPr>
            </w:pPr>
          </w:p>
        </w:tc>
      </w:tr>
      <w:tr w:rsidR="00DE355A" w:rsidRPr="00600396" w:rsidTr="00600396">
        <w:tc>
          <w:tcPr>
            <w:tcW w:w="11057" w:type="dxa"/>
            <w:vAlign w:val="center"/>
          </w:tcPr>
          <w:p w:rsidR="00DC092E" w:rsidRPr="00DC092E" w:rsidRDefault="00DC092E" w:rsidP="00DC092E">
            <w:pPr>
              <w:jc w:val="both"/>
              <w:rPr>
                <w:sz w:val="26"/>
                <w:szCs w:val="26"/>
              </w:rPr>
            </w:pPr>
            <w:r w:rsidRPr="00DC092E">
              <w:rPr>
                <w:rFonts w:hint="cs"/>
                <w:sz w:val="26"/>
                <w:szCs w:val="26"/>
                <w:rtl/>
              </w:rPr>
              <w:t>4-«والحقّ: أنّ النهي عن العبادة يقتضي الفساد، سواء كان نهياً عن أصلها أو جزئها أو شرطها أو وصفها.......ونحن نقول به لا لأجل أنّ النهي عن هذه الامور يسري إلى أصل العبادة وأنّ ذلك واسطة في الثبوت أو واسطة في العروض‏».</w:t>
            </w:r>
          </w:p>
          <w:p w:rsidR="00DC092E" w:rsidRDefault="00DC092E" w:rsidP="00DC092E">
            <w:pPr>
              <w:jc w:val="both"/>
              <w:rPr>
                <w:sz w:val="26"/>
                <w:szCs w:val="26"/>
                <w:rtl/>
              </w:rPr>
            </w:pPr>
            <w:r w:rsidRPr="00DC092E">
              <w:rPr>
                <w:rFonts w:hint="cs"/>
                <w:sz w:val="26"/>
                <w:szCs w:val="26"/>
                <w:rtl/>
              </w:rPr>
              <w:t>الف)دلیل مصنف بر اینکه نهی به عبادت مقتضی فساد است چه می باشد؟</w:t>
            </w:r>
          </w:p>
          <w:p w:rsidR="002F0376" w:rsidRDefault="002F0376" w:rsidP="00DC092E">
            <w:pPr>
              <w:jc w:val="both"/>
              <w:rPr>
                <w:sz w:val="26"/>
                <w:szCs w:val="26"/>
                <w:rtl/>
              </w:rPr>
            </w:pPr>
          </w:p>
          <w:p w:rsidR="002F0376" w:rsidRPr="002F0376" w:rsidRDefault="002F0376" w:rsidP="00DC092E">
            <w:pPr>
              <w:jc w:val="both"/>
              <w:rPr>
                <w:sz w:val="56"/>
                <w:szCs w:val="56"/>
                <w:rtl/>
              </w:rPr>
            </w:pPr>
          </w:p>
          <w:p w:rsidR="002F0376" w:rsidRPr="002F0376" w:rsidRDefault="002F0376" w:rsidP="00DC092E">
            <w:pPr>
              <w:jc w:val="both"/>
              <w:rPr>
                <w:sz w:val="12"/>
                <w:szCs w:val="12"/>
                <w:rtl/>
              </w:rPr>
            </w:pPr>
          </w:p>
          <w:p w:rsidR="00DE355A" w:rsidRDefault="00DC092E" w:rsidP="00DC092E">
            <w:pPr>
              <w:rPr>
                <w:sz w:val="26"/>
                <w:szCs w:val="26"/>
                <w:rtl/>
                <w:lang w:bidi="fa-IR"/>
              </w:rPr>
            </w:pPr>
            <w:r w:rsidRPr="00DC092E">
              <w:rPr>
                <w:rFonts w:hint="cs"/>
                <w:sz w:val="26"/>
                <w:szCs w:val="26"/>
                <w:rtl/>
              </w:rPr>
              <w:t xml:space="preserve">ب)در عبارت فوق مقصود از «واسطه در ثبوت» و «واسطه در عروض» چیست؟ </w:t>
            </w:r>
            <w:r w:rsidR="00DE355A" w:rsidRPr="00DC092E">
              <w:rPr>
                <w:rFonts w:hint="cs"/>
                <w:sz w:val="26"/>
                <w:szCs w:val="26"/>
                <w:rtl/>
                <w:lang w:bidi="fa-IR"/>
              </w:rPr>
              <w:t xml:space="preserve"> </w:t>
            </w:r>
          </w:p>
          <w:p w:rsidR="002F0376" w:rsidRDefault="002F0376" w:rsidP="00DC092E">
            <w:pPr>
              <w:rPr>
                <w:sz w:val="28"/>
                <w:szCs w:val="28"/>
                <w:rtl/>
                <w:lang w:bidi="fa-IR"/>
              </w:rPr>
            </w:pPr>
          </w:p>
          <w:p w:rsidR="002F0376" w:rsidRPr="002F0376" w:rsidRDefault="002F0376" w:rsidP="00DC092E">
            <w:pPr>
              <w:rPr>
                <w:sz w:val="28"/>
                <w:szCs w:val="28"/>
                <w:rtl/>
                <w:lang w:bidi="fa-IR"/>
              </w:rPr>
            </w:pPr>
          </w:p>
          <w:p w:rsidR="002F0376" w:rsidRPr="00DC092E" w:rsidRDefault="002F0376" w:rsidP="00DC092E">
            <w:pPr>
              <w:rPr>
                <w:sz w:val="26"/>
                <w:szCs w:val="26"/>
                <w:rtl/>
                <w:lang w:bidi="fa-IR"/>
              </w:rPr>
            </w:pPr>
          </w:p>
          <w:p w:rsidR="00FE0EFD" w:rsidRPr="00DC092E" w:rsidRDefault="00FE0EFD" w:rsidP="00815E41">
            <w:pPr>
              <w:rPr>
                <w:sz w:val="26"/>
                <w:szCs w:val="26"/>
                <w:rtl/>
                <w:lang w:bidi="fa-IR"/>
              </w:rPr>
            </w:pPr>
          </w:p>
        </w:tc>
      </w:tr>
      <w:tr w:rsidR="00DE355A" w:rsidRPr="00600396" w:rsidTr="00600396">
        <w:tc>
          <w:tcPr>
            <w:tcW w:w="11057" w:type="dxa"/>
            <w:vAlign w:val="center"/>
          </w:tcPr>
          <w:p w:rsidR="00DC092E" w:rsidRDefault="00DC092E" w:rsidP="00DC092E">
            <w:pPr>
              <w:jc w:val="both"/>
              <w:rPr>
                <w:sz w:val="26"/>
                <w:szCs w:val="26"/>
                <w:rtl/>
              </w:rPr>
            </w:pPr>
            <w:r w:rsidRPr="00DC092E">
              <w:rPr>
                <w:rFonts w:hint="cs"/>
                <w:sz w:val="26"/>
                <w:szCs w:val="26"/>
                <w:rtl/>
              </w:rPr>
              <w:t>5-الف) کیفیت استدلال به آیه شریفه «قل آلله اذن لکم أم علی الله تفترون» بر اصل عدم حجیت ظنون را بنویسید.</w:t>
            </w:r>
          </w:p>
          <w:p w:rsidR="002F0376" w:rsidRDefault="002F0376" w:rsidP="00DC092E">
            <w:pPr>
              <w:jc w:val="both"/>
              <w:rPr>
                <w:sz w:val="26"/>
                <w:szCs w:val="26"/>
                <w:rtl/>
              </w:rPr>
            </w:pPr>
          </w:p>
          <w:p w:rsidR="002F0376" w:rsidRDefault="002F0376" w:rsidP="00DC092E">
            <w:pPr>
              <w:jc w:val="both"/>
              <w:rPr>
                <w:sz w:val="26"/>
                <w:szCs w:val="26"/>
                <w:rtl/>
              </w:rPr>
            </w:pPr>
          </w:p>
          <w:p w:rsidR="002F0376" w:rsidRDefault="002F0376" w:rsidP="00DC092E">
            <w:pPr>
              <w:jc w:val="both"/>
              <w:rPr>
                <w:sz w:val="26"/>
                <w:szCs w:val="26"/>
                <w:rtl/>
              </w:rPr>
            </w:pPr>
          </w:p>
          <w:p w:rsidR="002F0376" w:rsidRPr="00DC092E" w:rsidRDefault="002F0376" w:rsidP="00DC092E">
            <w:pPr>
              <w:jc w:val="both"/>
              <w:rPr>
                <w:sz w:val="26"/>
                <w:szCs w:val="26"/>
                <w:rtl/>
              </w:rPr>
            </w:pPr>
          </w:p>
          <w:p w:rsidR="00DC092E" w:rsidRPr="00DC092E" w:rsidRDefault="00DC092E" w:rsidP="00DC092E">
            <w:pPr>
              <w:jc w:val="both"/>
              <w:rPr>
                <w:sz w:val="26"/>
                <w:szCs w:val="26"/>
                <w:rtl/>
              </w:rPr>
            </w:pPr>
            <w:r w:rsidRPr="00DC092E">
              <w:rPr>
                <w:rFonts w:hint="cs"/>
                <w:sz w:val="26"/>
                <w:szCs w:val="26"/>
                <w:rtl/>
              </w:rPr>
              <w:t>ب) چرا دلیل حجیت ظنون باید منتهی به «قطع» بشود؟</w:t>
            </w:r>
          </w:p>
          <w:p w:rsidR="00FE0EFD" w:rsidRPr="002F0376" w:rsidRDefault="00FE0EFD" w:rsidP="00815E41">
            <w:pPr>
              <w:rPr>
                <w:sz w:val="36"/>
                <w:szCs w:val="36"/>
                <w:lang w:bidi="fa-IR"/>
              </w:rPr>
            </w:pPr>
          </w:p>
          <w:p w:rsidR="000A3F2D" w:rsidRDefault="000A3F2D" w:rsidP="00815E41">
            <w:pPr>
              <w:rPr>
                <w:sz w:val="26"/>
                <w:szCs w:val="26"/>
                <w:rtl/>
                <w:lang w:bidi="fa-IR"/>
              </w:rPr>
            </w:pPr>
          </w:p>
          <w:p w:rsidR="002F0376" w:rsidRPr="00DC092E" w:rsidRDefault="002F0376" w:rsidP="00815E41">
            <w:pPr>
              <w:rPr>
                <w:sz w:val="26"/>
                <w:szCs w:val="26"/>
                <w:rtl/>
                <w:lang w:bidi="fa-IR"/>
              </w:rPr>
            </w:pPr>
          </w:p>
          <w:p w:rsidR="00DE355A" w:rsidRPr="00DC092E" w:rsidRDefault="00DE355A" w:rsidP="00815E41">
            <w:pPr>
              <w:rPr>
                <w:sz w:val="26"/>
                <w:szCs w:val="26"/>
                <w:rtl/>
                <w:lang w:bidi="fa-IR"/>
              </w:rPr>
            </w:pPr>
          </w:p>
        </w:tc>
      </w:tr>
      <w:tr w:rsidR="00DE355A" w:rsidRPr="00600396" w:rsidTr="00600396">
        <w:tc>
          <w:tcPr>
            <w:tcW w:w="11057" w:type="dxa"/>
            <w:vAlign w:val="center"/>
          </w:tcPr>
          <w:p w:rsidR="00DC092E" w:rsidRPr="00DC092E" w:rsidRDefault="00DC092E" w:rsidP="00DC092E">
            <w:pPr>
              <w:jc w:val="both"/>
              <w:rPr>
                <w:sz w:val="26"/>
                <w:szCs w:val="26"/>
              </w:rPr>
            </w:pPr>
            <w:r w:rsidRPr="00DC092E">
              <w:rPr>
                <w:rFonts w:hint="cs"/>
                <w:sz w:val="26"/>
                <w:szCs w:val="26"/>
                <w:rtl/>
              </w:rPr>
              <w:lastRenderedPageBreak/>
              <w:t>6-«ولكنّه قد يُستشكل في استكشاف اشتراك الأحكام في هذا الدليل بأنّ الإطلاق والتقييد متلازمان في مقام الإثبات، لأنّهما من قبيل العدم والملكة، فإذا استحال التقييد في موردٍ استحال معه الإطلاق أيضاً».</w:t>
            </w:r>
          </w:p>
          <w:p w:rsidR="00DC092E" w:rsidRDefault="00DC092E" w:rsidP="00DC092E">
            <w:pPr>
              <w:jc w:val="both"/>
              <w:rPr>
                <w:sz w:val="26"/>
                <w:szCs w:val="26"/>
                <w:rtl/>
              </w:rPr>
            </w:pPr>
            <w:r w:rsidRPr="00DC092E">
              <w:rPr>
                <w:rFonts w:hint="cs"/>
                <w:sz w:val="26"/>
                <w:szCs w:val="26"/>
                <w:rtl/>
              </w:rPr>
              <w:t>الف)برهان خلف در اثبات اشتراک احکام بین عالم و جاهل را تقریر نمایید.</w:t>
            </w:r>
          </w:p>
          <w:p w:rsidR="002F0376" w:rsidRDefault="002F0376" w:rsidP="00DC092E">
            <w:pPr>
              <w:jc w:val="both"/>
              <w:rPr>
                <w:sz w:val="26"/>
                <w:szCs w:val="26"/>
                <w:rtl/>
              </w:rPr>
            </w:pPr>
          </w:p>
          <w:p w:rsidR="002F0376" w:rsidRPr="002F0376" w:rsidRDefault="002F0376" w:rsidP="00DC092E">
            <w:pPr>
              <w:jc w:val="both"/>
              <w:rPr>
                <w:sz w:val="38"/>
                <w:szCs w:val="38"/>
                <w:rtl/>
              </w:rPr>
            </w:pPr>
          </w:p>
          <w:p w:rsidR="002F0376" w:rsidRPr="00DC092E" w:rsidRDefault="002F0376" w:rsidP="00DC092E">
            <w:pPr>
              <w:jc w:val="both"/>
              <w:rPr>
                <w:sz w:val="26"/>
                <w:szCs w:val="26"/>
                <w:rtl/>
              </w:rPr>
            </w:pPr>
          </w:p>
          <w:p w:rsidR="00DC092E" w:rsidRPr="00DC092E" w:rsidRDefault="00DC092E" w:rsidP="00DC092E">
            <w:pPr>
              <w:jc w:val="both"/>
              <w:rPr>
                <w:sz w:val="26"/>
                <w:szCs w:val="26"/>
                <w:rtl/>
              </w:rPr>
            </w:pPr>
            <w:r w:rsidRPr="00DC092E">
              <w:rPr>
                <w:rFonts w:hint="cs"/>
                <w:sz w:val="26"/>
                <w:szCs w:val="26"/>
                <w:rtl/>
              </w:rPr>
              <w:t xml:space="preserve">ب)با توجه به عبارت فوق، چه اشکالی به دلیل عقلی بر قول به اشتراک وجود دارد؟ </w:t>
            </w:r>
          </w:p>
          <w:p w:rsidR="00FE0EFD" w:rsidRPr="00DC092E" w:rsidRDefault="00FE0EFD" w:rsidP="00815E41">
            <w:pPr>
              <w:rPr>
                <w:sz w:val="26"/>
                <w:szCs w:val="26"/>
                <w:lang w:bidi="fa-IR"/>
              </w:rPr>
            </w:pPr>
          </w:p>
          <w:p w:rsidR="00DE355A" w:rsidRDefault="00DE355A" w:rsidP="00815E41">
            <w:pPr>
              <w:rPr>
                <w:sz w:val="26"/>
                <w:szCs w:val="26"/>
                <w:rtl/>
                <w:lang w:bidi="fa-IR"/>
              </w:rPr>
            </w:pPr>
          </w:p>
          <w:p w:rsidR="002F0376" w:rsidRPr="00DC092E" w:rsidRDefault="002F0376" w:rsidP="00815E41">
            <w:pPr>
              <w:rPr>
                <w:sz w:val="26"/>
                <w:szCs w:val="26"/>
                <w:rtl/>
                <w:lang w:bidi="fa-IR"/>
              </w:rPr>
            </w:pPr>
          </w:p>
          <w:p w:rsidR="00DE355A" w:rsidRPr="00DC092E" w:rsidRDefault="00DE355A" w:rsidP="00815E41">
            <w:pPr>
              <w:rPr>
                <w:sz w:val="26"/>
                <w:szCs w:val="26"/>
                <w:rtl/>
                <w:lang w:bidi="fa-IR"/>
              </w:rPr>
            </w:pPr>
          </w:p>
        </w:tc>
      </w:tr>
      <w:tr w:rsidR="00DE355A" w:rsidRPr="00600396" w:rsidTr="00600396">
        <w:tc>
          <w:tcPr>
            <w:tcW w:w="11057" w:type="dxa"/>
            <w:vAlign w:val="center"/>
          </w:tcPr>
          <w:p w:rsidR="00DC092E" w:rsidRPr="00DC092E" w:rsidRDefault="00DC092E" w:rsidP="002F0376">
            <w:pPr>
              <w:jc w:val="both"/>
              <w:rPr>
                <w:sz w:val="26"/>
                <w:szCs w:val="26"/>
                <w:rtl/>
              </w:rPr>
            </w:pPr>
            <w:r w:rsidRPr="00DC092E">
              <w:rPr>
                <w:rFonts w:hint="cs"/>
                <w:sz w:val="26"/>
                <w:szCs w:val="26"/>
                <w:rtl/>
              </w:rPr>
              <w:t>7-«أنّه في فرض التمكّن من تحصيل الواقع والوصول إليه كيف جاز أن يأذن الشارع باتّباع الأمارة الظنّية، وهي- حسب الفرض- تحتمل الخطأ المفوّت للواقع؟ والإذن في تفويته قبيح عقلا».</w:t>
            </w:r>
            <w:r w:rsidR="002F0376">
              <w:rPr>
                <w:rFonts w:hint="cs"/>
                <w:sz w:val="26"/>
                <w:szCs w:val="26"/>
                <w:rtl/>
              </w:rPr>
              <w:t xml:space="preserve"> </w:t>
            </w:r>
            <w:r w:rsidRPr="00DC092E">
              <w:rPr>
                <w:rFonts w:hint="cs"/>
                <w:sz w:val="26"/>
                <w:szCs w:val="26"/>
                <w:rtl/>
              </w:rPr>
              <w:t>ضمن تقریر اشکال فوق، پاسخ این اشکال را بر اساس مبنای طریقیت بنویسید.</w:t>
            </w:r>
          </w:p>
          <w:p w:rsidR="00B051B4" w:rsidRDefault="00B051B4" w:rsidP="00815E41">
            <w:pPr>
              <w:rPr>
                <w:sz w:val="26"/>
                <w:szCs w:val="26"/>
                <w:rtl/>
                <w:lang w:bidi="fa-IR"/>
              </w:rPr>
            </w:pPr>
          </w:p>
          <w:p w:rsidR="002F0376" w:rsidRDefault="002F0376" w:rsidP="00815E41">
            <w:pPr>
              <w:rPr>
                <w:sz w:val="26"/>
                <w:szCs w:val="26"/>
                <w:rtl/>
                <w:lang w:bidi="fa-IR"/>
              </w:rPr>
            </w:pPr>
          </w:p>
          <w:p w:rsidR="002F0376" w:rsidRDefault="002F0376" w:rsidP="00815E41">
            <w:pPr>
              <w:rPr>
                <w:sz w:val="26"/>
                <w:szCs w:val="26"/>
                <w:rtl/>
                <w:lang w:bidi="fa-IR"/>
              </w:rPr>
            </w:pPr>
          </w:p>
          <w:p w:rsidR="002F0376" w:rsidRPr="00DC092E" w:rsidRDefault="002F0376" w:rsidP="00815E41">
            <w:pPr>
              <w:rPr>
                <w:sz w:val="26"/>
                <w:szCs w:val="26"/>
                <w:rtl/>
                <w:lang w:bidi="fa-IR"/>
              </w:rPr>
            </w:pPr>
          </w:p>
          <w:p w:rsidR="00B051B4" w:rsidRPr="00DC092E" w:rsidRDefault="00B051B4" w:rsidP="00815E41">
            <w:pPr>
              <w:rPr>
                <w:sz w:val="26"/>
                <w:szCs w:val="26"/>
                <w:rtl/>
                <w:lang w:bidi="fa-IR"/>
              </w:rPr>
            </w:pPr>
          </w:p>
          <w:p w:rsidR="00DE355A" w:rsidRPr="00DC092E" w:rsidRDefault="00DE355A" w:rsidP="00815E41">
            <w:pPr>
              <w:rPr>
                <w:sz w:val="26"/>
                <w:szCs w:val="26"/>
                <w:rtl/>
                <w:lang w:bidi="fa-IR"/>
              </w:rPr>
            </w:pPr>
          </w:p>
          <w:p w:rsidR="00DE355A" w:rsidRPr="00DC092E" w:rsidRDefault="00DE355A" w:rsidP="00815E41">
            <w:pPr>
              <w:rPr>
                <w:sz w:val="26"/>
                <w:szCs w:val="26"/>
                <w:rtl/>
                <w:lang w:bidi="fa-IR"/>
              </w:rPr>
            </w:pPr>
          </w:p>
        </w:tc>
      </w:tr>
      <w:tr w:rsidR="00DE355A" w:rsidRPr="00600396" w:rsidTr="00600396">
        <w:tc>
          <w:tcPr>
            <w:tcW w:w="11057" w:type="dxa"/>
            <w:vAlign w:val="center"/>
          </w:tcPr>
          <w:p w:rsidR="00DC092E" w:rsidRPr="00DC092E" w:rsidRDefault="00DC092E" w:rsidP="00DC092E">
            <w:pPr>
              <w:jc w:val="both"/>
              <w:rPr>
                <w:sz w:val="26"/>
                <w:szCs w:val="26"/>
              </w:rPr>
            </w:pPr>
            <w:r w:rsidRPr="00DC092E">
              <w:rPr>
                <w:rFonts w:hint="cs"/>
                <w:sz w:val="26"/>
                <w:szCs w:val="26"/>
                <w:rtl/>
              </w:rPr>
              <w:t>8-«الآیة الاولی في سورة الحجرات: «إِنْ جاءَكُمْ فاسِقٌ بِنَبَإٍ فَتَبَيَّنُوا أَنْ تُصِيبُوا قَوْماً بِجَهالَةٍ فَتُصْبِحُوا عَلى‏ ما فَعَلْتُمْ نادِمِينَ».</w:t>
            </w:r>
          </w:p>
          <w:p w:rsidR="00DC092E" w:rsidRPr="00DC092E" w:rsidRDefault="00DC092E" w:rsidP="00DC092E">
            <w:pPr>
              <w:jc w:val="both"/>
              <w:rPr>
                <w:sz w:val="20"/>
                <w:szCs w:val="26"/>
                <w:rtl/>
              </w:rPr>
            </w:pPr>
            <w:r w:rsidRPr="00DC092E">
              <w:rPr>
                <w:rFonts w:hint="cs"/>
                <w:sz w:val="26"/>
                <w:szCs w:val="26"/>
                <w:rtl/>
              </w:rPr>
              <w:t>وقد استدلّ بهذه الآية الكريمة من جهة مفهوم الوصف ومن جهة مفهوم الشرط</w:t>
            </w:r>
            <w:r w:rsidRPr="00DC092E">
              <w:rPr>
                <w:rFonts w:hint="cs"/>
                <w:sz w:val="20"/>
                <w:szCs w:val="26"/>
                <w:rtl/>
              </w:rPr>
              <w:t>».</w:t>
            </w:r>
          </w:p>
          <w:p w:rsidR="00DC092E" w:rsidRDefault="00DC092E" w:rsidP="00DC092E">
            <w:pPr>
              <w:jc w:val="both"/>
              <w:rPr>
                <w:sz w:val="26"/>
                <w:szCs w:val="26"/>
                <w:rtl/>
              </w:rPr>
            </w:pPr>
            <w:r w:rsidRPr="00DC092E">
              <w:rPr>
                <w:rFonts w:hint="cs"/>
                <w:sz w:val="26"/>
                <w:szCs w:val="26"/>
                <w:rtl/>
              </w:rPr>
              <w:t xml:space="preserve">الف)تقریب استدلال به آیه نبأ بر حجیت خبر واحد را بر اساس مفهوم شرط بنویسید. </w:t>
            </w:r>
          </w:p>
          <w:p w:rsidR="002F0376" w:rsidRDefault="002F0376" w:rsidP="00DC092E">
            <w:pPr>
              <w:jc w:val="both"/>
              <w:rPr>
                <w:sz w:val="26"/>
                <w:szCs w:val="26"/>
                <w:rtl/>
              </w:rPr>
            </w:pPr>
          </w:p>
          <w:p w:rsidR="002F0376" w:rsidRDefault="002F0376" w:rsidP="00DC092E">
            <w:pPr>
              <w:jc w:val="both"/>
              <w:rPr>
                <w:sz w:val="26"/>
                <w:szCs w:val="26"/>
                <w:rtl/>
              </w:rPr>
            </w:pPr>
          </w:p>
          <w:p w:rsidR="002F0376" w:rsidRPr="00DC092E" w:rsidRDefault="002F0376" w:rsidP="00DC092E">
            <w:pPr>
              <w:jc w:val="both"/>
              <w:rPr>
                <w:sz w:val="26"/>
                <w:szCs w:val="26"/>
                <w:rtl/>
              </w:rPr>
            </w:pPr>
          </w:p>
          <w:p w:rsidR="00B051B4" w:rsidRPr="00DC092E" w:rsidRDefault="00DC092E" w:rsidP="00DC092E">
            <w:pPr>
              <w:rPr>
                <w:sz w:val="26"/>
                <w:szCs w:val="26"/>
                <w:rtl/>
                <w:lang w:bidi="fa-IR"/>
              </w:rPr>
            </w:pPr>
            <w:r w:rsidRPr="00DC092E">
              <w:rPr>
                <w:rFonts w:hint="cs"/>
                <w:sz w:val="26"/>
                <w:szCs w:val="26"/>
                <w:rtl/>
              </w:rPr>
              <w:t>ب)مراد از «جهالة» در این آیه شریفه چیست؟</w:t>
            </w:r>
          </w:p>
          <w:p w:rsidR="00B051B4" w:rsidRPr="00815E41" w:rsidRDefault="00B051B4" w:rsidP="00815E41">
            <w:pPr>
              <w:rPr>
                <w:rtl/>
                <w:lang w:bidi="fa-IR"/>
              </w:rPr>
            </w:pPr>
          </w:p>
          <w:p w:rsidR="00B051B4" w:rsidRPr="00815E41" w:rsidRDefault="00B051B4" w:rsidP="00815E41">
            <w:pPr>
              <w:rPr>
                <w:rtl/>
                <w:lang w:bidi="fa-IR"/>
              </w:rPr>
            </w:pPr>
          </w:p>
          <w:p w:rsidR="00B051B4" w:rsidRPr="00815E41" w:rsidRDefault="00B051B4" w:rsidP="00815E41">
            <w:pPr>
              <w:rPr>
                <w:rtl/>
                <w:lang w:bidi="fa-IR"/>
              </w:rPr>
            </w:pPr>
          </w:p>
          <w:p w:rsidR="00DE355A" w:rsidRDefault="00DE355A" w:rsidP="00815E41">
            <w:pPr>
              <w:rPr>
                <w:rtl/>
                <w:lang w:bidi="fa-IR"/>
              </w:rPr>
            </w:pPr>
          </w:p>
          <w:p w:rsidR="002F0376" w:rsidRPr="00815E41" w:rsidRDefault="002F0376" w:rsidP="00815E41">
            <w:pPr>
              <w:rPr>
                <w:rtl/>
                <w:lang w:bidi="fa-IR"/>
              </w:rPr>
            </w:pPr>
          </w:p>
          <w:p w:rsidR="00041B61" w:rsidRPr="00815E41" w:rsidRDefault="00041B61" w:rsidP="00815E41">
            <w:pPr>
              <w:jc w:val="right"/>
              <w:rPr>
                <w:rFonts w:cs="Arabic Kaj"/>
                <w:rtl/>
                <w:lang w:bidi="fa-IR"/>
              </w:rPr>
            </w:pPr>
            <w:r w:rsidRPr="00815E41">
              <w:rPr>
                <w:rFonts w:cs="Arabic Kaj" w:hint="cs"/>
                <w:rtl/>
                <w:lang w:bidi="fa-IR"/>
              </w:rPr>
              <w:t>« موفق باشيد»</w:t>
            </w:r>
          </w:p>
          <w:p w:rsidR="00B051B4" w:rsidRPr="002F0376" w:rsidRDefault="00B051B4" w:rsidP="00815E41">
            <w:pPr>
              <w:rPr>
                <w:sz w:val="22"/>
                <w:szCs w:val="22"/>
                <w:rtl/>
                <w:lang w:bidi="fa-IR"/>
              </w:rPr>
            </w:pPr>
          </w:p>
        </w:tc>
      </w:tr>
    </w:tbl>
    <w:p w:rsidR="006A78C3" w:rsidRPr="00B051B4" w:rsidRDefault="006A78C3" w:rsidP="00B051B4">
      <w:pPr>
        <w:rPr>
          <w:sz w:val="2"/>
          <w:szCs w:val="2"/>
          <w:rtl/>
          <w:lang w:bidi="fa-IR"/>
        </w:rPr>
      </w:pPr>
    </w:p>
    <w:sectPr w:rsidR="006A78C3" w:rsidRPr="00B051B4" w:rsidSect="00CE5A8E">
      <w:pgSz w:w="11906" w:h="16838" w:code="9"/>
      <w:pgMar w:top="426" w:right="284" w:bottom="284" w:left="748" w:header="709" w:footer="709" w:gutter="284"/>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D26A2F02-975F-4C85-A9F7-78C4CDD7E6BC}"/>
    <w:embedBold r:id="rId2" w:fontKey="{97B1E55C-100E-48B1-9B82-5CC12648E1D0}"/>
  </w:font>
  <w:font w:name="B Badr">
    <w:panose1 w:val="00000400000000000000"/>
    <w:charset w:val="B2"/>
    <w:family w:val="auto"/>
    <w:pitch w:val="variable"/>
    <w:sig w:usb0="00002001" w:usb1="80000000" w:usb2="00000008" w:usb3="00000000" w:csb0="00000040" w:csb1="00000000"/>
    <w:embedRegular r:id="rId3" w:fontKey="{C421DF8C-1C2E-4EDB-A3D3-165D67B7635F}"/>
    <w:embedBold r:id="rId4" w:fontKey="{F3C01AED-82A9-4CEF-A226-E098D156D499}"/>
  </w:font>
  <w:font w:name="Tahoma">
    <w:panose1 w:val="020B0604030504040204"/>
    <w:charset w:val="00"/>
    <w:family w:val="swiss"/>
    <w:pitch w:val="variable"/>
    <w:sig w:usb0="E1002EFF" w:usb1="C000605B" w:usb2="00000029" w:usb3="00000000" w:csb0="000101FF" w:csb1="00000000"/>
    <w:embedBold r:id="rId5" w:fontKey="{A680CFDB-825C-4B34-9FD5-37C30818B2A3}"/>
  </w:font>
  <w:font w:name="B Titr">
    <w:panose1 w:val="00000700000000000000"/>
    <w:charset w:val="B2"/>
    <w:family w:val="auto"/>
    <w:pitch w:val="variable"/>
    <w:sig w:usb0="00002001" w:usb1="80000000" w:usb2="00000008" w:usb3="00000000" w:csb0="00000040" w:csb1="00000000"/>
    <w:embedRegular r:id="rId6" w:fontKey="{2D463B81-079B-4FE1-BC66-A455E0BE5AB4}"/>
    <w:embedBold r:id="rId7" w:fontKey="{1F6D06AF-F174-45C9-AFA0-D7913FEDF097}"/>
  </w:font>
  <w:font w:name="B Zar">
    <w:panose1 w:val="00000400000000000000"/>
    <w:charset w:val="B2"/>
    <w:family w:val="auto"/>
    <w:pitch w:val="variable"/>
    <w:sig w:usb0="00002001" w:usb1="80000000" w:usb2="00000008" w:usb3="00000000" w:csb0="00000040" w:csb1="00000000"/>
    <w:embedRegular r:id="rId8" w:fontKey="{5E4EA2AA-C60F-44CF-AFEA-4BE40929F154}"/>
    <w:embedBold r:id="rId9" w:fontKey="{0EA43AEA-9A73-43E7-8F00-5C7D2EE7213B}"/>
  </w:font>
  <w:font w:name="2  Titr">
    <w:panose1 w:val="00000700000000000000"/>
    <w:charset w:val="B2"/>
    <w:family w:val="auto"/>
    <w:pitch w:val="variable"/>
    <w:sig w:usb0="00002001" w:usb1="80000000" w:usb2="00000008" w:usb3="00000000" w:csb0="00000040" w:csb1="00000000"/>
    <w:embedRegular r:id="rId10" w:fontKey="{56FD8956-6630-4633-8E5B-95A6AC34569D}"/>
    <w:embedBold r:id="rId11" w:fontKey="{618F2C50-321B-4292-8AE1-F186D5BA8669}"/>
  </w:font>
  <w:font w:name="B Tabassom">
    <w:panose1 w:val="00000400000000000000"/>
    <w:charset w:val="B2"/>
    <w:family w:val="auto"/>
    <w:pitch w:val="variable"/>
    <w:sig w:usb0="00002001" w:usb1="80000000" w:usb2="00000008" w:usb3="00000000" w:csb0="00000040" w:csb1="00000000"/>
    <w:embedRegular r:id="rId12" w:fontKey="{3AEB12C7-A36B-4795-9BA2-4276E1FC8968}"/>
    <w:embedBold r:id="rId13" w:fontKey="{F5253A00-F2C1-431C-BDCF-572F8897A2C6}"/>
  </w:font>
  <w:font w:name="2  Compset">
    <w:panose1 w:val="00000400000000000000"/>
    <w:charset w:val="B2"/>
    <w:family w:val="auto"/>
    <w:pitch w:val="variable"/>
    <w:sig w:usb0="00002001" w:usb1="80000000" w:usb2="00000008" w:usb3="00000000" w:csb0="00000040" w:csb1="00000000"/>
    <w:embedRegular r:id="rId14" w:fontKey="{DE1B5D9A-0D12-4958-868F-90C18F07406F}"/>
  </w:font>
  <w:font w:name="Webdings">
    <w:panose1 w:val="05030102010509060703"/>
    <w:charset w:val="02"/>
    <w:family w:val="roman"/>
    <w:pitch w:val="variable"/>
    <w:sig w:usb0="00000000" w:usb1="10000000" w:usb2="00000000" w:usb3="00000000" w:csb0="80000000" w:csb1="00000000"/>
    <w:embedRegular r:id="rId15" w:fontKey="{3CAAE754-B7DE-4F1B-83BA-2AA7B18DE67B}"/>
  </w:font>
  <w:font w:name="Arabic Kaj">
    <w:charset w:val="B2"/>
    <w:family w:val="auto"/>
    <w:pitch w:val="variable"/>
    <w:sig w:usb0="00002001" w:usb1="80000000" w:usb2="00000008" w:usb3="00000000" w:csb0="00000040" w:csb1="00000000"/>
    <w:embedBold r:id="rId16" w:fontKey="{2CB80D18-2622-43E0-8C04-95BF9EA8753A}"/>
  </w:font>
  <w:font w:name="Cambria">
    <w:panose1 w:val="02040503050406030204"/>
    <w:charset w:val="00"/>
    <w:family w:val="roman"/>
    <w:pitch w:val="variable"/>
    <w:sig w:usb0="E00002FF" w:usb1="400004FF" w:usb2="00000000" w:usb3="00000000" w:csb0="0000019F" w:csb1="00000000"/>
    <w:embedRegular r:id="rId17" w:fontKey="{B218F80A-B960-4F60-ACFE-92E70643EB7C}"/>
  </w:font>
  <w:font w:name="Calibri">
    <w:panose1 w:val="020F0502020204030204"/>
    <w:charset w:val="00"/>
    <w:family w:val="swiss"/>
    <w:pitch w:val="variable"/>
    <w:sig w:usb0="E10002FF" w:usb1="4000ACFF" w:usb2="00000009" w:usb3="00000000" w:csb0="0000019F" w:csb1="00000000"/>
    <w:embedRegular r:id="rId18" w:fontKey="{B52ED097-4926-4D87-98F9-BC27A7D4916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DA1B27"/>
    <w:multiLevelType w:val="hybridMultilevel"/>
    <w:tmpl w:val="CAFCC9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37AD0"/>
    <w:multiLevelType w:val="hybridMultilevel"/>
    <w:tmpl w:val="72D4B8D8"/>
    <w:lvl w:ilvl="0" w:tplc="AB4855C0">
      <w:start w:val="1"/>
      <w:numFmt w:val="decimal"/>
      <w:lvlText w:val="%1)"/>
      <w:lvlJc w:val="left"/>
      <w:pPr>
        <w:tabs>
          <w:tab w:val="num" w:pos="720"/>
        </w:tabs>
        <w:ind w:left="720" w:hanging="360"/>
      </w:pPr>
      <w:rPr>
        <w:rFonts w:hint="default"/>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54C12EC"/>
    <w:multiLevelType w:val="hybridMultilevel"/>
    <w:tmpl w:val="44B2EDAE"/>
    <w:lvl w:ilvl="0" w:tplc="04090011">
      <w:start w:val="1"/>
      <w:numFmt w:val="decimal"/>
      <w:lvlText w:val="%1)"/>
      <w:lvlJc w:val="left"/>
      <w:pPr>
        <w:tabs>
          <w:tab w:val="num" w:pos="921"/>
        </w:tabs>
        <w:ind w:left="921" w:hanging="360"/>
      </w:pPr>
    </w:lvl>
    <w:lvl w:ilvl="1" w:tplc="04090019" w:tentative="1">
      <w:start w:val="1"/>
      <w:numFmt w:val="lowerLetter"/>
      <w:lvlText w:val="%2."/>
      <w:lvlJc w:val="left"/>
      <w:pPr>
        <w:tabs>
          <w:tab w:val="num" w:pos="1641"/>
        </w:tabs>
        <w:ind w:left="1641" w:hanging="360"/>
      </w:pPr>
    </w:lvl>
    <w:lvl w:ilvl="2" w:tplc="0409001B" w:tentative="1">
      <w:start w:val="1"/>
      <w:numFmt w:val="lowerRoman"/>
      <w:lvlText w:val="%3."/>
      <w:lvlJc w:val="right"/>
      <w:pPr>
        <w:tabs>
          <w:tab w:val="num" w:pos="2361"/>
        </w:tabs>
        <w:ind w:left="2361" w:hanging="180"/>
      </w:pPr>
    </w:lvl>
    <w:lvl w:ilvl="3" w:tplc="0409000F" w:tentative="1">
      <w:start w:val="1"/>
      <w:numFmt w:val="decimal"/>
      <w:lvlText w:val="%4."/>
      <w:lvlJc w:val="left"/>
      <w:pPr>
        <w:tabs>
          <w:tab w:val="num" w:pos="3081"/>
        </w:tabs>
        <w:ind w:left="3081" w:hanging="360"/>
      </w:pPr>
    </w:lvl>
    <w:lvl w:ilvl="4" w:tplc="04090019" w:tentative="1">
      <w:start w:val="1"/>
      <w:numFmt w:val="lowerLetter"/>
      <w:lvlText w:val="%5."/>
      <w:lvlJc w:val="left"/>
      <w:pPr>
        <w:tabs>
          <w:tab w:val="num" w:pos="3801"/>
        </w:tabs>
        <w:ind w:left="3801" w:hanging="360"/>
      </w:pPr>
    </w:lvl>
    <w:lvl w:ilvl="5" w:tplc="0409001B" w:tentative="1">
      <w:start w:val="1"/>
      <w:numFmt w:val="lowerRoman"/>
      <w:lvlText w:val="%6."/>
      <w:lvlJc w:val="right"/>
      <w:pPr>
        <w:tabs>
          <w:tab w:val="num" w:pos="4521"/>
        </w:tabs>
        <w:ind w:left="4521" w:hanging="180"/>
      </w:pPr>
    </w:lvl>
    <w:lvl w:ilvl="6" w:tplc="0409000F" w:tentative="1">
      <w:start w:val="1"/>
      <w:numFmt w:val="decimal"/>
      <w:lvlText w:val="%7."/>
      <w:lvlJc w:val="left"/>
      <w:pPr>
        <w:tabs>
          <w:tab w:val="num" w:pos="5241"/>
        </w:tabs>
        <w:ind w:left="5241" w:hanging="360"/>
      </w:pPr>
    </w:lvl>
    <w:lvl w:ilvl="7" w:tplc="04090019" w:tentative="1">
      <w:start w:val="1"/>
      <w:numFmt w:val="lowerLetter"/>
      <w:lvlText w:val="%8."/>
      <w:lvlJc w:val="left"/>
      <w:pPr>
        <w:tabs>
          <w:tab w:val="num" w:pos="5961"/>
        </w:tabs>
        <w:ind w:left="5961" w:hanging="360"/>
      </w:pPr>
    </w:lvl>
    <w:lvl w:ilvl="8" w:tplc="0409001B" w:tentative="1">
      <w:start w:val="1"/>
      <w:numFmt w:val="lowerRoman"/>
      <w:lvlText w:val="%9."/>
      <w:lvlJc w:val="right"/>
      <w:pPr>
        <w:tabs>
          <w:tab w:val="num" w:pos="6681"/>
        </w:tabs>
        <w:ind w:left="6681" w:hanging="180"/>
      </w:pPr>
    </w:lvl>
  </w:abstractNum>
  <w:abstractNum w:abstractNumId="3">
    <w:nsid w:val="474B5347"/>
    <w:multiLevelType w:val="multilevel"/>
    <w:tmpl w:val="44B2EDAE"/>
    <w:lvl w:ilvl="0">
      <w:start w:val="1"/>
      <w:numFmt w:val="decimal"/>
      <w:lvlText w:val="%1)"/>
      <w:lvlJc w:val="left"/>
      <w:pPr>
        <w:tabs>
          <w:tab w:val="num" w:pos="921"/>
        </w:tabs>
        <w:ind w:left="921" w:hanging="360"/>
      </w:pPr>
    </w:lvl>
    <w:lvl w:ilvl="1">
      <w:start w:val="1"/>
      <w:numFmt w:val="lowerLetter"/>
      <w:lvlText w:val="%2."/>
      <w:lvlJc w:val="left"/>
      <w:pPr>
        <w:tabs>
          <w:tab w:val="num" w:pos="1641"/>
        </w:tabs>
        <w:ind w:left="1641" w:hanging="360"/>
      </w:pPr>
    </w:lvl>
    <w:lvl w:ilvl="2">
      <w:start w:val="1"/>
      <w:numFmt w:val="lowerRoman"/>
      <w:lvlText w:val="%3."/>
      <w:lvlJc w:val="right"/>
      <w:pPr>
        <w:tabs>
          <w:tab w:val="num" w:pos="2361"/>
        </w:tabs>
        <w:ind w:left="2361" w:hanging="180"/>
      </w:pPr>
    </w:lvl>
    <w:lvl w:ilvl="3">
      <w:start w:val="1"/>
      <w:numFmt w:val="decimal"/>
      <w:lvlText w:val="%4."/>
      <w:lvlJc w:val="left"/>
      <w:pPr>
        <w:tabs>
          <w:tab w:val="num" w:pos="3081"/>
        </w:tabs>
        <w:ind w:left="3081" w:hanging="360"/>
      </w:pPr>
    </w:lvl>
    <w:lvl w:ilvl="4">
      <w:start w:val="1"/>
      <w:numFmt w:val="lowerLetter"/>
      <w:lvlText w:val="%5."/>
      <w:lvlJc w:val="left"/>
      <w:pPr>
        <w:tabs>
          <w:tab w:val="num" w:pos="3801"/>
        </w:tabs>
        <w:ind w:left="3801" w:hanging="360"/>
      </w:pPr>
    </w:lvl>
    <w:lvl w:ilvl="5">
      <w:start w:val="1"/>
      <w:numFmt w:val="lowerRoman"/>
      <w:lvlText w:val="%6."/>
      <w:lvlJc w:val="right"/>
      <w:pPr>
        <w:tabs>
          <w:tab w:val="num" w:pos="4521"/>
        </w:tabs>
        <w:ind w:left="4521" w:hanging="180"/>
      </w:pPr>
    </w:lvl>
    <w:lvl w:ilvl="6">
      <w:start w:val="1"/>
      <w:numFmt w:val="decimal"/>
      <w:lvlText w:val="%7."/>
      <w:lvlJc w:val="left"/>
      <w:pPr>
        <w:tabs>
          <w:tab w:val="num" w:pos="5241"/>
        </w:tabs>
        <w:ind w:left="5241" w:hanging="360"/>
      </w:pPr>
    </w:lvl>
    <w:lvl w:ilvl="7">
      <w:start w:val="1"/>
      <w:numFmt w:val="lowerLetter"/>
      <w:lvlText w:val="%8."/>
      <w:lvlJc w:val="left"/>
      <w:pPr>
        <w:tabs>
          <w:tab w:val="num" w:pos="5961"/>
        </w:tabs>
        <w:ind w:left="5961" w:hanging="360"/>
      </w:pPr>
    </w:lvl>
    <w:lvl w:ilvl="8">
      <w:start w:val="1"/>
      <w:numFmt w:val="lowerRoman"/>
      <w:lvlText w:val="%9."/>
      <w:lvlJc w:val="right"/>
      <w:pPr>
        <w:tabs>
          <w:tab w:val="num" w:pos="6681"/>
        </w:tabs>
        <w:ind w:left="6681" w:hanging="180"/>
      </w:pPr>
    </w:lvl>
  </w:abstractNum>
  <w:abstractNum w:abstractNumId="4">
    <w:nsid w:val="4B61089D"/>
    <w:multiLevelType w:val="hybridMultilevel"/>
    <w:tmpl w:val="5B24C76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CC27E10"/>
    <w:multiLevelType w:val="hybridMultilevel"/>
    <w:tmpl w:val="9F7CCE74"/>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562C2861"/>
    <w:multiLevelType w:val="hybridMultilevel"/>
    <w:tmpl w:val="B08ED826"/>
    <w:lvl w:ilvl="0" w:tplc="0409000F">
      <w:start w:val="1"/>
      <w:numFmt w:val="decimal"/>
      <w:lvlText w:val="%1."/>
      <w:lvlJc w:val="left"/>
      <w:pPr>
        <w:tabs>
          <w:tab w:val="num" w:pos="720"/>
        </w:tabs>
        <w:ind w:left="720" w:hanging="360"/>
      </w:pPr>
    </w:lvl>
    <w:lvl w:ilvl="1" w:tplc="2CC83BFA">
      <w:start w:val="2"/>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A094762"/>
    <w:multiLevelType w:val="hybridMultilevel"/>
    <w:tmpl w:val="B21EE0A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64D5DE5"/>
    <w:multiLevelType w:val="hybridMultilevel"/>
    <w:tmpl w:val="CCAC9D54"/>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75785208"/>
    <w:multiLevelType w:val="hybridMultilevel"/>
    <w:tmpl w:val="99D04FC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7DA6146F"/>
    <w:multiLevelType w:val="hybridMultilevel"/>
    <w:tmpl w:val="4EB4E3C2"/>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8"/>
  </w:num>
  <w:num w:numId="3">
    <w:abstractNumId w:val="2"/>
  </w:num>
  <w:num w:numId="4">
    <w:abstractNumId w:val="3"/>
  </w:num>
  <w:num w:numId="5">
    <w:abstractNumId w:val="7"/>
  </w:num>
  <w:num w:numId="6">
    <w:abstractNumId w:val="5"/>
  </w:num>
  <w:num w:numId="7">
    <w:abstractNumId w:val="10"/>
  </w:num>
  <w:num w:numId="8">
    <w:abstractNumId w:val="1"/>
  </w:num>
  <w:num w:numId="9">
    <w:abstractNumId w:val="9"/>
  </w:num>
  <w:num w:numId="10">
    <w:abstractNumId w:val="6"/>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characterSpacingControl w:val="doNotCompress"/>
  <w:compat>
    <w:compatSetting w:name="compatibilityMode" w:uri="http://schemas.microsoft.com/office/word" w:val="12"/>
  </w:compat>
  <w:rsids>
    <w:rsidRoot w:val="00EC7FAD"/>
    <w:rsid w:val="000043E7"/>
    <w:rsid w:val="00021F70"/>
    <w:rsid w:val="00041B61"/>
    <w:rsid w:val="00051A36"/>
    <w:rsid w:val="00052FCA"/>
    <w:rsid w:val="00055D47"/>
    <w:rsid w:val="00075199"/>
    <w:rsid w:val="00096CB2"/>
    <w:rsid w:val="000A3F2D"/>
    <w:rsid w:val="000B1BEB"/>
    <w:rsid w:val="000B429E"/>
    <w:rsid w:val="000C1D44"/>
    <w:rsid w:val="000D2E3D"/>
    <w:rsid w:val="000D3002"/>
    <w:rsid w:val="000D5F81"/>
    <w:rsid w:val="0010701F"/>
    <w:rsid w:val="00145BF0"/>
    <w:rsid w:val="0015473A"/>
    <w:rsid w:val="00194CE0"/>
    <w:rsid w:val="001B7909"/>
    <w:rsid w:val="001C3141"/>
    <w:rsid w:val="001C589B"/>
    <w:rsid w:val="001D3DAE"/>
    <w:rsid w:val="001E1259"/>
    <w:rsid w:val="001F1877"/>
    <w:rsid w:val="00200CAC"/>
    <w:rsid w:val="00220857"/>
    <w:rsid w:val="00221DE5"/>
    <w:rsid w:val="00227C59"/>
    <w:rsid w:val="00250D3B"/>
    <w:rsid w:val="00251DDE"/>
    <w:rsid w:val="002534A7"/>
    <w:rsid w:val="002571BE"/>
    <w:rsid w:val="00267D57"/>
    <w:rsid w:val="0028215C"/>
    <w:rsid w:val="002833CD"/>
    <w:rsid w:val="00286B72"/>
    <w:rsid w:val="0029287E"/>
    <w:rsid w:val="002970FC"/>
    <w:rsid w:val="002D009A"/>
    <w:rsid w:val="002D4493"/>
    <w:rsid w:val="002D4829"/>
    <w:rsid w:val="002D6831"/>
    <w:rsid w:val="002D77D9"/>
    <w:rsid w:val="002E01BB"/>
    <w:rsid w:val="002E59D6"/>
    <w:rsid w:val="002E7699"/>
    <w:rsid w:val="002F0376"/>
    <w:rsid w:val="002F0CC9"/>
    <w:rsid w:val="002F24B7"/>
    <w:rsid w:val="00305BAB"/>
    <w:rsid w:val="00307396"/>
    <w:rsid w:val="00323C5C"/>
    <w:rsid w:val="00326B14"/>
    <w:rsid w:val="00327680"/>
    <w:rsid w:val="00330F26"/>
    <w:rsid w:val="00333628"/>
    <w:rsid w:val="00334D48"/>
    <w:rsid w:val="00340708"/>
    <w:rsid w:val="003458D8"/>
    <w:rsid w:val="00364E70"/>
    <w:rsid w:val="00383850"/>
    <w:rsid w:val="003A07F2"/>
    <w:rsid w:val="003A6BFB"/>
    <w:rsid w:val="003B04A2"/>
    <w:rsid w:val="003E1BB9"/>
    <w:rsid w:val="003F64D5"/>
    <w:rsid w:val="00407012"/>
    <w:rsid w:val="0042362D"/>
    <w:rsid w:val="00425579"/>
    <w:rsid w:val="00434D17"/>
    <w:rsid w:val="00436139"/>
    <w:rsid w:val="00442B81"/>
    <w:rsid w:val="004541CD"/>
    <w:rsid w:val="00467B84"/>
    <w:rsid w:val="00471A7A"/>
    <w:rsid w:val="00473B3D"/>
    <w:rsid w:val="00474CAD"/>
    <w:rsid w:val="0047730D"/>
    <w:rsid w:val="004B735D"/>
    <w:rsid w:val="004C512F"/>
    <w:rsid w:val="004D11A7"/>
    <w:rsid w:val="004E1F83"/>
    <w:rsid w:val="004E7673"/>
    <w:rsid w:val="004F0254"/>
    <w:rsid w:val="00506A76"/>
    <w:rsid w:val="00507895"/>
    <w:rsid w:val="00536F15"/>
    <w:rsid w:val="00543E65"/>
    <w:rsid w:val="00545E26"/>
    <w:rsid w:val="00547E44"/>
    <w:rsid w:val="005805BD"/>
    <w:rsid w:val="005940B7"/>
    <w:rsid w:val="005B2BDD"/>
    <w:rsid w:val="005B4421"/>
    <w:rsid w:val="005D3F55"/>
    <w:rsid w:val="005E139E"/>
    <w:rsid w:val="005E2812"/>
    <w:rsid w:val="00600396"/>
    <w:rsid w:val="006103E8"/>
    <w:rsid w:val="006105EB"/>
    <w:rsid w:val="0063337A"/>
    <w:rsid w:val="006338A9"/>
    <w:rsid w:val="006411EF"/>
    <w:rsid w:val="006476E0"/>
    <w:rsid w:val="0066115F"/>
    <w:rsid w:val="00661262"/>
    <w:rsid w:val="00672379"/>
    <w:rsid w:val="00674135"/>
    <w:rsid w:val="006857C4"/>
    <w:rsid w:val="0069148C"/>
    <w:rsid w:val="0069768D"/>
    <w:rsid w:val="006A144E"/>
    <w:rsid w:val="006A78C3"/>
    <w:rsid w:val="006B68E9"/>
    <w:rsid w:val="006C2CB7"/>
    <w:rsid w:val="006E1C5C"/>
    <w:rsid w:val="006E250C"/>
    <w:rsid w:val="006E5617"/>
    <w:rsid w:val="00716127"/>
    <w:rsid w:val="00720A69"/>
    <w:rsid w:val="00730F58"/>
    <w:rsid w:val="0074736C"/>
    <w:rsid w:val="007830F2"/>
    <w:rsid w:val="007A27C6"/>
    <w:rsid w:val="007B098F"/>
    <w:rsid w:val="007B2C90"/>
    <w:rsid w:val="007D13CA"/>
    <w:rsid w:val="007D55EC"/>
    <w:rsid w:val="007D698B"/>
    <w:rsid w:val="007E231F"/>
    <w:rsid w:val="007E3ED8"/>
    <w:rsid w:val="00805444"/>
    <w:rsid w:val="008125A3"/>
    <w:rsid w:val="00814A2E"/>
    <w:rsid w:val="00815E41"/>
    <w:rsid w:val="0083222E"/>
    <w:rsid w:val="0083391C"/>
    <w:rsid w:val="0084698F"/>
    <w:rsid w:val="0087440C"/>
    <w:rsid w:val="008802AF"/>
    <w:rsid w:val="00882941"/>
    <w:rsid w:val="00883BD0"/>
    <w:rsid w:val="00890233"/>
    <w:rsid w:val="008905D0"/>
    <w:rsid w:val="008922A1"/>
    <w:rsid w:val="008943A1"/>
    <w:rsid w:val="0089640F"/>
    <w:rsid w:val="008A0944"/>
    <w:rsid w:val="008B30F3"/>
    <w:rsid w:val="008C2F5F"/>
    <w:rsid w:val="008C54F3"/>
    <w:rsid w:val="008D35D7"/>
    <w:rsid w:val="008E56AE"/>
    <w:rsid w:val="008F4E43"/>
    <w:rsid w:val="0093187D"/>
    <w:rsid w:val="0094492C"/>
    <w:rsid w:val="00944CE9"/>
    <w:rsid w:val="0095551E"/>
    <w:rsid w:val="009563B4"/>
    <w:rsid w:val="009721FF"/>
    <w:rsid w:val="009722EC"/>
    <w:rsid w:val="00992428"/>
    <w:rsid w:val="00996AA2"/>
    <w:rsid w:val="009A3323"/>
    <w:rsid w:val="009B2F1E"/>
    <w:rsid w:val="009B3715"/>
    <w:rsid w:val="009B487C"/>
    <w:rsid w:val="009C497B"/>
    <w:rsid w:val="009D5292"/>
    <w:rsid w:val="009E3691"/>
    <w:rsid w:val="009E5F48"/>
    <w:rsid w:val="00A011DB"/>
    <w:rsid w:val="00A01DB0"/>
    <w:rsid w:val="00A339BB"/>
    <w:rsid w:val="00A42724"/>
    <w:rsid w:val="00A43432"/>
    <w:rsid w:val="00A4506A"/>
    <w:rsid w:val="00A475AD"/>
    <w:rsid w:val="00A50D0F"/>
    <w:rsid w:val="00A50DAC"/>
    <w:rsid w:val="00AB0CFD"/>
    <w:rsid w:val="00AB0DA8"/>
    <w:rsid w:val="00AC38BC"/>
    <w:rsid w:val="00AC70AC"/>
    <w:rsid w:val="00AD1364"/>
    <w:rsid w:val="00B0003C"/>
    <w:rsid w:val="00B01732"/>
    <w:rsid w:val="00B051B4"/>
    <w:rsid w:val="00B07B26"/>
    <w:rsid w:val="00B10278"/>
    <w:rsid w:val="00B46AEB"/>
    <w:rsid w:val="00B47D48"/>
    <w:rsid w:val="00B6135C"/>
    <w:rsid w:val="00B65E32"/>
    <w:rsid w:val="00B70B4B"/>
    <w:rsid w:val="00BA73E1"/>
    <w:rsid w:val="00BB33B4"/>
    <w:rsid w:val="00BB3752"/>
    <w:rsid w:val="00BB6D86"/>
    <w:rsid w:val="00BD6873"/>
    <w:rsid w:val="00C03859"/>
    <w:rsid w:val="00C1756D"/>
    <w:rsid w:val="00C21731"/>
    <w:rsid w:val="00C2463E"/>
    <w:rsid w:val="00C27A3B"/>
    <w:rsid w:val="00C34A30"/>
    <w:rsid w:val="00C34FF1"/>
    <w:rsid w:val="00C400F9"/>
    <w:rsid w:val="00C61771"/>
    <w:rsid w:val="00C74B1A"/>
    <w:rsid w:val="00CA7D38"/>
    <w:rsid w:val="00CC0501"/>
    <w:rsid w:val="00CC7EBD"/>
    <w:rsid w:val="00CE5A8E"/>
    <w:rsid w:val="00D07D5F"/>
    <w:rsid w:val="00D409D9"/>
    <w:rsid w:val="00D42DF3"/>
    <w:rsid w:val="00D573FC"/>
    <w:rsid w:val="00D64CF2"/>
    <w:rsid w:val="00D94249"/>
    <w:rsid w:val="00D97776"/>
    <w:rsid w:val="00DC092E"/>
    <w:rsid w:val="00DE355A"/>
    <w:rsid w:val="00DF0D98"/>
    <w:rsid w:val="00DF21EA"/>
    <w:rsid w:val="00DF3E3A"/>
    <w:rsid w:val="00E37517"/>
    <w:rsid w:val="00E5528E"/>
    <w:rsid w:val="00E87630"/>
    <w:rsid w:val="00EC007B"/>
    <w:rsid w:val="00EC0E12"/>
    <w:rsid w:val="00EC1D66"/>
    <w:rsid w:val="00EC7FAD"/>
    <w:rsid w:val="00ED2579"/>
    <w:rsid w:val="00ED774D"/>
    <w:rsid w:val="00F26513"/>
    <w:rsid w:val="00F34DF6"/>
    <w:rsid w:val="00F35B62"/>
    <w:rsid w:val="00F44C8D"/>
    <w:rsid w:val="00F6187E"/>
    <w:rsid w:val="00F86BBD"/>
    <w:rsid w:val="00FA0F9F"/>
    <w:rsid w:val="00FA2329"/>
    <w:rsid w:val="00FA7D63"/>
    <w:rsid w:val="00FB272A"/>
    <w:rsid w:val="00FB3244"/>
    <w:rsid w:val="00FB4FA2"/>
    <w:rsid w:val="00FE0EFD"/>
    <w:rsid w:val="00FE6836"/>
    <w:rsid w:val="00FE6CEB"/>
    <w:rsid w:val="00FF2404"/>
    <w:rsid w:val="00FF6DD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3"/>
    <o:shapelayout v:ext="edit">
      <o:idmap v:ext="edit" data="1"/>
      <o:rules v:ext="edit">
        <o:r id="V:Rule1" type="connector" idref="#_x0000_s1089"/>
      </o:rules>
    </o:shapelayout>
  </w:shapeDefaults>
  <w:decimalSymbol w:val="."/>
  <w:listSeparator w:val=";"/>
  <w15:docId w15:val="{28C5790B-BAEB-40EA-B3A6-67B7A4256F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1BB9"/>
    <w:pPr>
      <w:bidi/>
    </w:pPr>
    <w:rPr>
      <w:rFonts w:ascii="Arial Narrow" w:hAnsi="Arial Narrow" w:cs="B Badr"/>
      <w:b/>
      <w:bCs/>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563B4"/>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69768D"/>
    <w:rPr>
      <w:rFonts w:ascii="Tahoma" w:hAnsi="Tahoma" w:cs="Tahoma"/>
      <w:sz w:val="16"/>
      <w:szCs w:val="16"/>
    </w:rPr>
  </w:style>
  <w:style w:type="character" w:customStyle="1" w:styleId="BalloonTextChar">
    <w:name w:val="Balloon Text Char"/>
    <w:basedOn w:val="DefaultParagraphFont"/>
    <w:link w:val="BalloonText"/>
    <w:rsid w:val="0069768D"/>
    <w:rPr>
      <w:rFonts w:ascii="Tahoma" w:hAnsi="Tahoma" w:cs="Tahoma"/>
      <w:b/>
      <w:bCs/>
      <w:sz w:val="16"/>
      <w:szCs w:val="16"/>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782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5F153C-0701-4A8E-ABF5-7D5BC7AAED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574</Words>
  <Characters>3275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MEM</Company>
  <LinksUpToDate>false</LinksUpToDate>
  <CharactersWithSpaces>3842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Mirzaee</dc:creator>
  <cp:keywords/>
  <dc:description/>
  <cp:lastModifiedBy>MirzaeiPur</cp:lastModifiedBy>
  <cp:revision>4</cp:revision>
  <cp:lastPrinted>2013-12-01T05:47:00Z</cp:lastPrinted>
  <dcterms:created xsi:type="dcterms:W3CDTF">2016-12-20T04:52:00Z</dcterms:created>
  <dcterms:modified xsi:type="dcterms:W3CDTF">2024-11-23T04:57:00Z</dcterms:modified>
</cp:coreProperties>
</file>