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FC4AE6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FC4AE6" w:rsidP="00E976B1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فقه</w:t>
            </w:r>
            <w:r w:rsidR="00E976B1">
              <w:rPr>
                <w:rFonts w:cs="2  Titr" w:hint="cs"/>
                <w:sz w:val="20"/>
                <w:szCs w:val="20"/>
                <w:rtl/>
              </w:rPr>
              <w:t>5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  <w:bookmarkStart w:id="0" w:name="_GoBack"/>
            <w:bookmarkEnd w:id="0"/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FC4AE6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30/9-8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E976B1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E976B1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E976B1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E976B1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E976B1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E976B1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E976B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C4AE6" w:rsidRDefault="00FC4AE6" w:rsidP="00EF55DA">
            <w:pPr>
              <w:rPr>
                <w:rtl/>
              </w:rPr>
            </w:pPr>
            <w:r>
              <w:rPr>
                <w:rFonts w:hint="cs"/>
                <w:rtl/>
              </w:rPr>
              <w:t>1-کدام گزینه در مورد واژه«متاجر» صحیح نیست؟</w:t>
            </w:r>
          </w:p>
          <w:p w:rsidR="00FC4AE6" w:rsidRPr="001C2349" w:rsidRDefault="00FC4AE6" w:rsidP="00EF55DA">
            <w:pPr>
              <w:rPr>
                <w:b w:val="0"/>
                <w:bCs w:val="0"/>
                <w:rtl/>
              </w:rPr>
            </w:pPr>
            <w:r w:rsidRPr="001C2349">
              <w:rPr>
                <w:rFonts w:hint="cs"/>
                <w:b w:val="0"/>
                <w:bCs w:val="0"/>
                <w:rtl/>
              </w:rPr>
              <w:t>الف)جمع تجارت است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        </w:t>
            </w:r>
            <w:r w:rsidRPr="001C2349">
              <w:rPr>
                <w:rFonts w:hint="cs"/>
                <w:b w:val="0"/>
                <w:bCs w:val="0"/>
                <w:rtl/>
              </w:rPr>
              <w:t xml:space="preserve"> ب)مصدر میمی است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        </w:t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ج)جمع متجر است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 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       </w:t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د)اسم مکان است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</w:p>
          <w:p w:rsidR="00FC4AE6" w:rsidRDefault="00FC4AE6" w:rsidP="00EF55DA">
            <w:pPr>
              <w:rPr>
                <w:rtl/>
              </w:rPr>
            </w:pPr>
            <w:r>
              <w:rPr>
                <w:rFonts w:hint="cs"/>
                <w:rtl/>
              </w:rPr>
              <w:t>2-</w:t>
            </w:r>
            <w:r w:rsidRPr="00620E7D">
              <w:rPr>
                <w:rFonts w:hint="cs"/>
                <w:sz w:val="20"/>
                <w:szCs w:val="26"/>
                <w:rtl/>
              </w:rPr>
              <w:t>«عمل یوجب طاعة بعض الجانّ له فیما یأمره»</w:t>
            </w:r>
            <w:r>
              <w:rPr>
                <w:rFonts w:hint="cs"/>
                <w:rtl/>
              </w:rPr>
              <w:t>. این عبارت توضیح کدام عنوان است؟</w:t>
            </w:r>
          </w:p>
          <w:p w:rsidR="00FC4AE6" w:rsidRPr="001C2349" w:rsidRDefault="00FC4AE6" w:rsidP="00EF55DA">
            <w:pPr>
              <w:rPr>
                <w:b w:val="0"/>
                <w:bCs w:val="0"/>
                <w:rtl/>
              </w:rPr>
            </w:pPr>
            <w:r w:rsidRPr="001C2349">
              <w:rPr>
                <w:rFonts w:hint="cs"/>
                <w:b w:val="0"/>
                <w:bCs w:val="0"/>
                <w:rtl/>
              </w:rPr>
              <w:t>الف)قیافه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               ب)سحر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                 ج)کهانة</w:t>
            </w:r>
            <w:r w:rsidR="00873B45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  <w:r w:rsidR="00873B45" w:rsidRPr="001C2349">
              <w:rPr>
                <w:rFonts w:hint="cs"/>
                <w:b w:val="0"/>
                <w:bCs w:val="0"/>
                <w:rtl/>
              </w:rPr>
              <w:t xml:space="preserve">                    د)شعبد</w:t>
            </w:r>
            <w:r w:rsidRPr="001C2349">
              <w:rPr>
                <w:rFonts w:hint="cs"/>
                <w:b w:val="0"/>
                <w:bCs w:val="0"/>
                <w:rtl/>
              </w:rPr>
              <w:t>ه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</w:p>
          <w:p w:rsidR="00FC4AE6" w:rsidRPr="001C2349" w:rsidRDefault="00FC4AE6" w:rsidP="00EF55DA">
            <w:pPr>
              <w:rPr>
                <w:sz w:val="26"/>
                <w:szCs w:val="26"/>
                <w:rtl/>
              </w:rPr>
            </w:pPr>
            <w:r w:rsidRPr="001C2349">
              <w:rPr>
                <w:rFonts w:hint="cs"/>
                <w:sz w:val="26"/>
                <w:szCs w:val="26"/>
                <w:rtl/>
              </w:rPr>
              <w:t>3-بیع کدام گزینه از موارد «ما لایُملک» صحیح است؟</w:t>
            </w:r>
          </w:p>
          <w:p w:rsidR="00FC4AE6" w:rsidRPr="001C2349" w:rsidRDefault="00FC4AE6" w:rsidP="00EF55DA">
            <w:pPr>
              <w:rPr>
                <w:b w:val="0"/>
                <w:bCs w:val="0"/>
                <w:rtl/>
              </w:rPr>
            </w:pPr>
            <w:r w:rsidRPr="001C2349">
              <w:rPr>
                <w:rFonts w:hint="cs"/>
                <w:b w:val="0"/>
                <w:bCs w:val="0"/>
                <w:rtl/>
              </w:rPr>
              <w:t>الف)لبن المرأة-مباحات قبل الحیازة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</w:t>
            </w:r>
            <w:r w:rsidR="001C2349">
              <w:rPr>
                <w:rFonts w:hint="cs"/>
                <w:b w:val="0"/>
                <w:bCs w:val="0"/>
                <w:rtl/>
              </w:rPr>
              <w:t xml:space="preserve">             </w:t>
            </w:r>
            <w:r w:rsidRPr="001C2349">
              <w:rPr>
                <w:rFonts w:hint="cs"/>
                <w:b w:val="0"/>
                <w:bCs w:val="0"/>
                <w:rtl/>
              </w:rPr>
              <w:t xml:space="preserve"> ب)ارض مفتوحة عنوة-مباحات بعد الحیازة و بعد نیة التملک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</w:p>
          <w:p w:rsidR="00FC4AE6" w:rsidRPr="001C2349" w:rsidRDefault="00FC4AE6" w:rsidP="00EF55DA">
            <w:pPr>
              <w:rPr>
                <w:b w:val="0"/>
                <w:bCs w:val="0"/>
                <w:rtl/>
              </w:rPr>
            </w:pPr>
            <w:r w:rsidRPr="001C2349">
              <w:rPr>
                <w:rFonts w:hint="cs"/>
                <w:b w:val="0"/>
                <w:bCs w:val="0"/>
                <w:rtl/>
              </w:rPr>
              <w:t>ج)ارض مفتوحة عنوة-لبن المرأة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  </w:t>
            </w:r>
            <w:r w:rsidR="001C2349">
              <w:rPr>
                <w:rFonts w:hint="cs"/>
                <w:b w:val="0"/>
                <w:bCs w:val="0"/>
                <w:rtl/>
              </w:rPr>
              <w:t xml:space="preserve">            </w:t>
            </w:r>
            <w:r w:rsidRPr="001C2349">
              <w:rPr>
                <w:rFonts w:hint="cs"/>
                <w:b w:val="0"/>
                <w:bCs w:val="0"/>
                <w:rtl/>
              </w:rPr>
              <w:t xml:space="preserve">   </w:t>
            </w:r>
            <w:r w:rsid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Pr="001C2349">
              <w:rPr>
                <w:rFonts w:hint="cs"/>
                <w:b w:val="0"/>
                <w:bCs w:val="0"/>
                <w:rtl/>
              </w:rPr>
              <w:t>د)لبن المرأة-مباحات بعد الحیازة و بعد نیة التملک</w:t>
            </w:r>
            <w:r w:rsidR="001C2349" w:rsidRPr="001C2349">
              <w:rPr>
                <w:rFonts w:hint="cs"/>
                <w:b w:val="0"/>
                <w:bCs w:val="0"/>
                <w:rtl/>
              </w:rPr>
              <w:t xml:space="preserve"> </w:t>
            </w:r>
            <w:r w:rsidR="001C2349" w:rsidRPr="001C2349">
              <w:rPr>
                <w:rFonts w:hint="cs"/>
                <w:b w:val="0"/>
                <w:bCs w:val="0"/>
                <w:sz w:val="20"/>
                <w:szCs w:val="20"/>
              </w:rPr>
              <w:sym w:font="Webdings" w:char="F063"/>
            </w:r>
          </w:p>
          <w:p w:rsidR="00FC4AE6" w:rsidRPr="001C2349" w:rsidRDefault="00FC4AE6" w:rsidP="00EF55DA">
            <w:pPr>
              <w:pStyle w:val="NormalWeb"/>
              <w:bidi/>
              <w:spacing w:before="0" w:beforeAutospacing="0" w:after="0" w:afterAutospacing="0"/>
              <w:ind w:left="-46"/>
              <w:rPr>
                <w:rFonts w:ascii="NoorLotus" w:hAnsi="NoorLotus" w:cs="B Badr"/>
                <w:b/>
                <w:bCs/>
                <w:sz w:val="26"/>
                <w:szCs w:val="26"/>
                <w:rtl/>
              </w:rPr>
            </w:pPr>
            <w:r w:rsidRPr="001C2349">
              <w:rPr>
                <w:rFonts w:ascii="NoorLotus" w:hAnsi="NoorLotus" w:cs="B Badr" w:hint="cs"/>
                <w:b/>
                <w:bCs/>
                <w:sz w:val="26"/>
                <w:szCs w:val="26"/>
                <w:rtl/>
              </w:rPr>
              <w:t>4-«هم الذين لا يبارك لهم في كسبهم». این عبارت تعریف برای کدام گزینه است؟</w:t>
            </w:r>
          </w:p>
          <w:p w:rsidR="00FC4AE6" w:rsidRPr="00544308" w:rsidRDefault="00FC4AE6" w:rsidP="00EF55DA">
            <w:pPr>
              <w:pStyle w:val="NormalWeb"/>
              <w:bidi/>
              <w:spacing w:before="0" w:beforeAutospacing="0" w:after="0" w:afterAutospacing="0"/>
              <w:ind w:left="-46"/>
              <w:rPr>
                <w:rFonts w:ascii="NoorLotus" w:hAnsi="NoorLotus" w:cs="B Badr"/>
                <w:sz w:val="26"/>
                <w:szCs w:val="26"/>
              </w:rPr>
            </w:pP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 xml:space="preserve">الف)محارفین </w:t>
            </w:r>
            <w:r w:rsidR="001C2349" w:rsidRPr="001C2349">
              <w:rPr>
                <w:rFonts w:hint="cs"/>
                <w:sz w:val="20"/>
                <w:szCs w:val="20"/>
              </w:rPr>
              <w:sym w:font="Webdings" w:char="F063"/>
            </w: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          ب)أدنین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</w:t>
            </w:r>
            <w:r w:rsidR="001C2349" w:rsidRPr="001C2349">
              <w:rPr>
                <w:rFonts w:hint="cs"/>
                <w:sz w:val="20"/>
                <w:szCs w:val="20"/>
              </w:rPr>
              <w:sym w:font="Webdings" w:char="F063"/>
            </w: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               ج)مؤفین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</w:t>
            </w:r>
            <w:r w:rsidR="001C2349" w:rsidRPr="001C2349">
              <w:rPr>
                <w:rFonts w:hint="cs"/>
                <w:sz w:val="20"/>
                <w:szCs w:val="20"/>
              </w:rPr>
              <w:sym w:font="Webdings" w:char="F063"/>
            </w: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         د)ذوی الشبهة فی المال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</w:t>
            </w:r>
            <w:r w:rsidR="001C2349" w:rsidRPr="001C2349">
              <w:rPr>
                <w:rFonts w:hint="cs"/>
                <w:sz w:val="20"/>
                <w:szCs w:val="20"/>
              </w:rPr>
              <w:sym w:font="Webdings" w:char="F063"/>
            </w:r>
          </w:p>
          <w:p w:rsidR="00FC4AE6" w:rsidRPr="001C2349" w:rsidRDefault="00FC4AE6" w:rsidP="00EF55DA">
            <w:pPr>
              <w:pStyle w:val="NormalWeb"/>
              <w:bidi/>
              <w:spacing w:before="0" w:beforeAutospacing="0" w:after="0" w:afterAutospacing="0"/>
              <w:ind w:left="-46"/>
              <w:rPr>
                <w:rFonts w:ascii="NoorLotus" w:hAnsi="NoorLotus" w:cs="B Badr"/>
                <w:b/>
                <w:bCs/>
                <w:sz w:val="28"/>
                <w:szCs w:val="28"/>
                <w:rtl/>
              </w:rPr>
            </w:pPr>
            <w:r w:rsidRPr="001C2349">
              <w:rPr>
                <w:rFonts w:ascii="NoorLotus" w:hAnsi="NoorLotus" w:cs="B Badr" w:hint="cs"/>
                <w:b/>
                <w:bCs/>
                <w:sz w:val="28"/>
                <w:szCs w:val="28"/>
                <w:rtl/>
              </w:rPr>
              <w:t>5-</w:t>
            </w:r>
            <w:r w:rsidRPr="001C2349">
              <w:rPr>
                <w:rFonts w:ascii="NoorLotus" w:hAnsi="NoorLotus" w:cs="B Badr" w:hint="cs"/>
                <w:b/>
                <w:bCs/>
                <w:sz w:val="26"/>
                <w:szCs w:val="26"/>
                <w:rtl/>
              </w:rPr>
              <w:t>«لَا يَجُوزُ بَيْعُ الثَّمَرَةِ بِجِنْسِهَا عَلَى أُصُولِهَا</w:t>
            </w:r>
            <w:r w:rsidRPr="001C2349">
              <w:rPr>
                <w:rFonts w:ascii="NoorLotus" w:hAnsi="NoorLotus" w:cs="B Badr" w:hint="cs"/>
                <w:b/>
                <w:bCs/>
                <w:sz w:val="26"/>
                <w:szCs w:val="26"/>
              </w:rPr>
              <w:t>‌</w:t>
            </w:r>
            <w:r w:rsidRPr="001C2349">
              <w:rPr>
                <w:rFonts w:ascii="NoorLotus" w:hAnsi="NoorLotus" w:cs="B Badr" w:hint="cs"/>
                <w:b/>
                <w:bCs/>
                <w:sz w:val="26"/>
                <w:szCs w:val="26"/>
                <w:rtl/>
              </w:rPr>
              <w:t xml:space="preserve"> وَ تُسَمَّى فِي الْنَخْلِ .......... وَ لَا السُّنْبُلِ بِحَبٍّ مِنْهُ أَوْ مِنْ غَيْرِهِ مِنْ جِنْسِهِ وَ تُسَمَّى ..........»</w:t>
            </w:r>
            <w:r w:rsidRPr="001C2349">
              <w:rPr>
                <w:rFonts w:ascii="NoorLotus" w:hAnsi="NoorLotus" w:cs="B Badr" w:hint="cs"/>
                <w:b/>
                <w:bCs/>
                <w:sz w:val="28"/>
                <w:szCs w:val="28"/>
                <w:rtl/>
              </w:rPr>
              <w:t>. جاهای خالی را با گزینه های مناسب تکمیل نمایید.</w:t>
            </w:r>
          </w:p>
          <w:p w:rsidR="00FC4AE6" w:rsidRDefault="00FC4AE6" w:rsidP="00EF55DA">
            <w:pPr>
              <w:pStyle w:val="NormalWeb"/>
              <w:bidi/>
              <w:spacing w:before="0" w:beforeAutospacing="0" w:after="0" w:afterAutospacing="0"/>
              <w:ind w:left="-46"/>
              <w:rPr>
                <w:rFonts w:ascii="NoorLotus" w:hAnsi="NoorLotus" w:cs="B Badr"/>
                <w:sz w:val="26"/>
                <w:szCs w:val="26"/>
                <w:rtl/>
              </w:rPr>
            </w:pP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>الف)محاقلة-عریّة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</w:t>
            </w:r>
            <w:r w:rsidR="001C2349" w:rsidRPr="001C2349">
              <w:rPr>
                <w:rFonts w:hint="cs"/>
                <w:sz w:val="20"/>
                <w:szCs w:val="20"/>
              </w:rPr>
              <w:sym w:font="Webdings" w:char="F063"/>
            </w: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  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</w:t>
            </w: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 ب)مزابنة-محاقلة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</w:t>
            </w:r>
            <w:r w:rsidR="001C2349" w:rsidRPr="001C2349">
              <w:rPr>
                <w:rFonts w:hint="cs"/>
                <w:sz w:val="20"/>
                <w:szCs w:val="20"/>
              </w:rPr>
              <w:sym w:font="Webdings" w:char="F063"/>
            </w:r>
            <w:r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</w:t>
            </w:r>
            <w:r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       ج)</w:t>
            </w: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>عریّة-مزابنة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</w:t>
            </w:r>
            <w:r w:rsidR="001C2349" w:rsidRPr="001C2349">
              <w:rPr>
                <w:rFonts w:hint="cs"/>
                <w:sz w:val="20"/>
                <w:szCs w:val="20"/>
              </w:rPr>
              <w:sym w:font="Webdings" w:char="F063"/>
            </w: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  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     </w:t>
            </w: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 </w:t>
            </w:r>
            <w:r>
              <w:rPr>
                <w:rFonts w:ascii="NoorLotus" w:hAnsi="NoorLotus" w:cs="B Badr" w:hint="cs"/>
                <w:sz w:val="26"/>
                <w:szCs w:val="26"/>
                <w:rtl/>
              </w:rPr>
              <w:t>د</w:t>
            </w:r>
            <w:r w:rsidRPr="00544308">
              <w:rPr>
                <w:rFonts w:ascii="NoorLotus" w:hAnsi="NoorLotus" w:cs="B Badr" w:hint="cs"/>
                <w:sz w:val="26"/>
                <w:szCs w:val="26"/>
                <w:rtl/>
              </w:rPr>
              <w:t>)محاقلة-مزابنة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</w:t>
            </w:r>
            <w:r w:rsidR="001C2349" w:rsidRPr="001C2349">
              <w:rPr>
                <w:rFonts w:hint="cs"/>
                <w:sz w:val="20"/>
                <w:szCs w:val="20"/>
              </w:rPr>
              <w:sym w:font="Webdings" w:char="F063"/>
            </w:r>
          </w:p>
          <w:p w:rsidR="00EC1D66" w:rsidRPr="00600396" w:rsidRDefault="00EC1D66" w:rsidP="006A78C3">
            <w:pPr>
              <w:rPr>
                <w:b w:val="0"/>
                <w:bCs w:val="0"/>
                <w:sz w:val="10"/>
                <w:szCs w:val="10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873B45" w:rsidRDefault="00873B45" w:rsidP="00873B45">
            <w:pPr>
              <w:rPr>
                <w:rtl/>
              </w:rPr>
            </w:pPr>
            <w:r w:rsidRPr="00E843BE">
              <w:rPr>
                <w:rFonts w:ascii="NoorLotus" w:hAnsi="NoorLotus" w:hint="cs"/>
                <w:sz w:val="28"/>
                <w:rtl/>
              </w:rPr>
              <w:t>1-</w:t>
            </w:r>
            <w:r w:rsidRPr="00620E7D">
              <w:rPr>
                <w:rFonts w:hint="cs"/>
                <w:sz w:val="20"/>
                <w:szCs w:val="26"/>
                <w:rtl/>
              </w:rPr>
              <w:t>«یحرم المائع النجس غیر القابل للطهارة إلا الدهن للضوء تحت السماء، و قد یعلّل بتصاعد شیئ من أجزائه مع الدخان قبل إحالة النار له بسبب السخونة إلی أن یلقی الضلال فتتأثر بنجاسته».</w:t>
            </w:r>
          </w:p>
          <w:p w:rsidR="00873B45" w:rsidRDefault="00873B45" w:rsidP="00873B45">
            <w:pPr>
              <w:rPr>
                <w:b w:val="0"/>
                <w:bCs w:val="0"/>
                <w:rtl/>
              </w:rPr>
            </w:pPr>
            <w:r w:rsidRPr="00873B45">
              <w:rPr>
                <w:rFonts w:hint="cs"/>
                <w:b w:val="0"/>
                <w:bCs w:val="0"/>
                <w:rtl/>
              </w:rPr>
              <w:t xml:space="preserve"> الف)عبارت فوق را به همراه تعلیل مذکور توضیح دهید.</w:t>
            </w:r>
          </w:p>
          <w:p w:rsidR="00EF55DA" w:rsidRDefault="00EF55DA" w:rsidP="00873B45">
            <w:pPr>
              <w:rPr>
                <w:b w:val="0"/>
                <w:bCs w:val="0"/>
                <w:rtl/>
              </w:rPr>
            </w:pPr>
          </w:p>
          <w:p w:rsidR="00EF55DA" w:rsidRPr="00EF55DA" w:rsidRDefault="00EF55DA" w:rsidP="00873B45">
            <w:pPr>
              <w:rPr>
                <w:b w:val="0"/>
                <w:bCs w:val="0"/>
                <w:sz w:val="34"/>
                <w:szCs w:val="34"/>
                <w:rtl/>
              </w:rPr>
            </w:pPr>
          </w:p>
          <w:p w:rsidR="00EF55DA" w:rsidRDefault="00EF55DA" w:rsidP="00873B45">
            <w:pPr>
              <w:rPr>
                <w:b w:val="0"/>
                <w:bCs w:val="0"/>
                <w:rtl/>
              </w:rPr>
            </w:pPr>
          </w:p>
          <w:p w:rsidR="00EF55DA" w:rsidRPr="00873B45" w:rsidRDefault="00EF55DA" w:rsidP="00873B45">
            <w:pPr>
              <w:rPr>
                <w:b w:val="0"/>
                <w:bCs w:val="0"/>
                <w:rtl/>
              </w:rPr>
            </w:pPr>
          </w:p>
          <w:p w:rsidR="004F0254" w:rsidRPr="00873B45" w:rsidRDefault="00873B45" w:rsidP="00873B45">
            <w:pPr>
              <w:rPr>
                <w:b w:val="0"/>
                <w:bCs w:val="0"/>
                <w:rtl/>
                <w:lang w:bidi="fa-IR"/>
              </w:rPr>
            </w:pPr>
            <w:r w:rsidRPr="00873B45">
              <w:rPr>
                <w:rFonts w:hint="cs"/>
                <w:b w:val="0"/>
                <w:bCs w:val="0"/>
                <w:rtl/>
              </w:rPr>
              <w:t>ب)دو اشکال شارح به تعلیل فوق را بنویسید.</w:t>
            </w:r>
          </w:p>
          <w:p w:rsidR="00FE0EFD" w:rsidRDefault="00FE0EFD" w:rsidP="00815E41">
            <w:pPr>
              <w:rPr>
                <w:rtl/>
                <w:lang w:bidi="fa-IR"/>
              </w:rPr>
            </w:pPr>
          </w:p>
          <w:p w:rsidR="00EF55DA" w:rsidRPr="00815E41" w:rsidRDefault="00EF55DA" w:rsidP="00815E41">
            <w:pPr>
              <w:rPr>
                <w:rtl/>
                <w:lang w:bidi="fa-IR"/>
              </w:rPr>
            </w:pPr>
          </w:p>
          <w:p w:rsidR="00FE0EFD" w:rsidRDefault="00FE0EFD" w:rsidP="00815E41">
            <w:pPr>
              <w:rPr>
                <w:rtl/>
                <w:lang w:bidi="fa-IR"/>
              </w:rPr>
            </w:pPr>
          </w:p>
          <w:p w:rsidR="00EF55DA" w:rsidRDefault="00EF55DA" w:rsidP="00815E41">
            <w:pPr>
              <w:rPr>
                <w:rtl/>
                <w:lang w:bidi="fa-IR"/>
              </w:rPr>
            </w:pPr>
          </w:p>
          <w:p w:rsidR="00EF55DA" w:rsidRPr="00EF55DA" w:rsidRDefault="00EF55DA" w:rsidP="00815E41">
            <w:pPr>
              <w:rPr>
                <w:sz w:val="32"/>
                <w:szCs w:val="32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73B45" w:rsidRPr="00620E7D" w:rsidRDefault="00873B45" w:rsidP="00873B45">
            <w:pPr>
              <w:spacing w:before="240"/>
              <w:rPr>
                <w:b w:val="0"/>
                <w:bCs w:val="0"/>
                <w:sz w:val="20"/>
                <w:szCs w:val="26"/>
                <w:rtl/>
              </w:rPr>
            </w:pPr>
            <w:r>
              <w:rPr>
                <w:rFonts w:hint="cs"/>
                <w:rtl/>
              </w:rPr>
              <w:lastRenderedPageBreak/>
              <w:t>2-</w:t>
            </w:r>
            <w:r w:rsidRPr="00620E7D">
              <w:rPr>
                <w:rFonts w:hint="cs"/>
                <w:sz w:val="20"/>
                <w:szCs w:val="26"/>
                <w:rtl/>
              </w:rPr>
              <w:t>«و یحرم عمل الصور المجسمة ذوات الارواح، و احترز بالمجسمة عن الصور المنقوشة</w:t>
            </w:r>
            <w:r>
              <w:rPr>
                <w:rFonts w:hint="cs"/>
                <w:sz w:val="20"/>
                <w:szCs w:val="26"/>
                <w:rtl/>
              </w:rPr>
              <w:t xml:space="preserve"> و الاقوی تحریمه مطلقا</w:t>
            </w:r>
            <w:r w:rsidRPr="00620E7D">
              <w:rPr>
                <w:rFonts w:hint="cs"/>
                <w:sz w:val="20"/>
                <w:szCs w:val="26"/>
                <w:rtl/>
              </w:rPr>
              <w:t>».</w:t>
            </w:r>
          </w:p>
          <w:p w:rsidR="00873B45" w:rsidRDefault="00873B45" w:rsidP="00873B45">
            <w:pPr>
              <w:rPr>
                <w:b w:val="0"/>
                <w:bCs w:val="0"/>
                <w:rtl/>
              </w:rPr>
            </w:pPr>
            <w:r w:rsidRPr="00873B45">
              <w:rPr>
                <w:rFonts w:hint="cs"/>
                <w:b w:val="0"/>
                <w:bCs w:val="0"/>
                <w:rtl/>
              </w:rPr>
              <w:t>الف)عبارت فوق را ترجمه کنید.</w:t>
            </w:r>
          </w:p>
          <w:p w:rsidR="00EF55DA" w:rsidRDefault="00EF55DA" w:rsidP="00873B45">
            <w:pPr>
              <w:rPr>
                <w:b w:val="0"/>
                <w:bCs w:val="0"/>
                <w:rtl/>
              </w:rPr>
            </w:pPr>
          </w:p>
          <w:p w:rsidR="00EF55DA" w:rsidRPr="00C22263" w:rsidRDefault="00EF55DA" w:rsidP="00873B45">
            <w:pPr>
              <w:rPr>
                <w:b w:val="0"/>
                <w:bCs w:val="0"/>
                <w:sz w:val="10"/>
                <w:szCs w:val="10"/>
                <w:rtl/>
              </w:rPr>
            </w:pPr>
          </w:p>
          <w:p w:rsidR="008C54F3" w:rsidRDefault="00873B45" w:rsidP="00873B45">
            <w:pPr>
              <w:rPr>
                <w:b w:val="0"/>
                <w:bCs w:val="0"/>
                <w:rtl/>
                <w:lang w:bidi="fa-IR"/>
              </w:rPr>
            </w:pPr>
            <w:r w:rsidRPr="00873B45">
              <w:rPr>
                <w:rFonts w:hint="cs"/>
                <w:b w:val="0"/>
                <w:bCs w:val="0"/>
                <w:rtl/>
              </w:rPr>
              <w:t>ب)مقصود از مطلقا چیست؟ و در چه صورت می تواند از عبارت مصنف استفاده شود؟</w:t>
            </w:r>
          </w:p>
          <w:p w:rsidR="00EF55DA" w:rsidRPr="00C22263" w:rsidRDefault="00EF55DA" w:rsidP="00873B45">
            <w:pPr>
              <w:rPr>
                <w:b w:val="0"/>
                <w:bCs w:val="0"/>
                <w:sz w:val="12"/>
                <w:szCs w:val="12"/>
                <w:rtl/>
                <w:lang w:bidi="fa-IR"/>
              </w:rPr>
            </w:pPr>
          </w:p>
          <w:p w:rsidR="00EF55DA" w:rsidRPr="00873B45" w:rsidRDefault="00EF55DA" w:rsidP="00873B45">
            <w:pPr>
              <w:rPr>
                <w:b w:val="0"/>
                <w:bCs w:val="0"/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73B45" w:rsidRPr="00816670" w:rsidRDefault="00873B45" w:rsidP="00873B45">
            <w:pPr>
              <w:pStyle w:val="NormalWeb"/>
              <w:bidi/>
              <w:spacing w:before="240" w:after="0" w:afterAutospacing="0"/>
              <w:ind w:left="-46"/>
              <w:rPr>
                <w:rFonts w:ascii="NoorLotus" w:hAnsi="NoorLotus" w:cs="B Badr"/>
                <w:sz w:val="26"/>
                <w:szCs w:val="26"/>
              </w:rPr>
            </w:pPr>
            <w:r w:rsidRPr="00816670">
              <w:rPr>
                <w:rFonts w:ascii="NoorLotus" w:hAnsi="NoorLotus" w:cs="B Badr" w:hint="cs"/>
                <w:sz w:val="26"/>
                <w:szCs w:val="26"/>
                <w:rtl/>
              </w:rPr>
              <w:t>3-</w:t>
            </w:r>
            <w:r w:rsidRPr="00816670">
              <w:rPr>
                <w:rFonts w:ascii="NoorLotus" w:hAnsi="NoorLotus" w:cs="B Badr" w:hint="cs"/>
                <w:b/>
                <w:bCs/>
                <w:sz w:val="26"/>
                <w:szCs w:val="26"/>
                <w:rtl/>
              </w:rPr>
              <w:t>«و هو الإیجاب و القبول الدالان علی نقل الملک بعوض معلوم».</w:t>
            </w:r>
          </w:p>
          <w:p w:rsidR="00873B45" w:rsidRDefault="00EF55DA" w:rsidP="00873B45">
            <w:pPr>
              <w:pStyle w:val="NormalWeb"/>
              <w:bidi/>
              <w:spacing w:before="0" w:beforeAutospacing="0" w:after="0" w:afterAutospacing="0"/>
              <w:ind w:left="-46"/>
              <w:rPr>
                <w:rFonts w:ascii="NoorLotus" w:hAnsi="NoorLotus" w:cs="B Badr"/>
                <w:sz w:val="26"/>
                <w:szCs w:val="26"/>
                <w:rtl/>
              </w:rPr>
            </w:pPr>
            <w:r>
              <w:rPr>
                <w:rFonts w:ascii="NoorLotus" w:hAnsi="NoorLotus" w:cs="B Badr" w:hint="cs"/>
                <w:sz w:val="26"/>
                <w:szCs w:val="26"/>
                <w:rtl/>
              </w:rPr>
              <w:t xml:space="preserve"> </w:t>
            </w:r>
            <w:r w:rsidR="00873B45" w:rsidRPr="00873B45">
              <w:rPr>
                <w:rFonts w:ascii="NoorLotus" w:hAnsi="NoorLotus" w:cs="B Badr" w:hint="cs"/>
                <w:sz w:val="26"/>
                <w:szCs w:val="26"/>
                <w:rtl/>
              </w:rPr>
              <w:t>الف)بیع را تعریف کنید.</w:t>
            </w:r>
          </w:p>
          <w:p w:rsidR="00EF55DA" w:rsidRPr="00C22263" w:rsidRDefault="00EF55DA" w:rsidP="00EF55DA">
            <w:pPr>
              <w:pStyle w:val="NormalWeb"/>
              <w:bidi/>
              <w:spacing w:before="0" w:beforeAutospacing="0" w:after="0" w:afterAutospacing="0"/>
              <w:ind w:left="-46"/>
              <w:rPr>
                <w:rFonts w:ascii="NoorLotus" w:hAnsi="NoorLotus" w:cs="B Badr"/>
                <w:sz w:val="10"/>
                <w:szCs w:val="10"/>
                <w:rtl/>
              </w:rPr>
            </w:pPr>
          </w:p>
          <w:p w:rsidR="00EF55DA" w:rsidRPr="00873B45" w:rsidRDefault="00EF55DA" w:rsidP="00EF55DA">
            <w:pPr>
              <w:pStyle w:val="NormalWeb"/>
              <w:bidi/>
              <w:spacing w:before="0" w:beforeAutospacing="0" w:after="0" w:afterAutospacing="0"/>
              <w:ind w:left="-46"/>
              <w:rPr>
                <w:rFonts w:ascii="NoorLotus" w:hAnsi="NoorLotus" w:cs="B Badr"/>
                <w:sz w:val="26"/>
                <w:szCs w:val="26"/>
                <w:rtl/>
              </w:rPr>
            </w:pPr>
          </w:p>
          <w:p w:rsidR="00805444" w:rsidRPr="00873B45" w:rsidRDefault="00873B45" w:rsidP="00873B45">
            <w:pPr>
              <w:rPr>
                <w:sz w:val="22"/>
                <w:szCs w:val="22"/>
                <w:rtl/>
                <w:lang w:bidi="fa-IR"/>
              </w:rPr>
            </w:pPr>
            <w:r w:rsidRPr="00873B45">
              <w:rPr>
                <w:rFonts w:ascii="NoorLotus" w:hAnsi="NoorLotus" w:hint="cs"/>
                <w:b w:val="0"/>
                <w:bCs w:val="0"/>
                <w:sz w:val="26"/>
                <w:szCs w:val="26"/>
                <w:rtl/>
              </w:rPr>
              <w:t>ب)دلیل بهتر بودن واژه «ایجاب و قبول» به عنوان جنس تعریف، نسبت به واژه «لفظ»، از دیدگاه مصنف را بنویسید(دو دلیل)</w:t>
            </w:r>
          </w:p>
          <w:p w:rsidR="00EF55DA" w:rsidRPr="00C22263" w:rsidRDefault="00EF55DA" w:rsidP="00815E41">
            <w:pPr>
              <w:rPr>
                <w:sz w:val="58"/>
                <w:szCs w:val="58"/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873B45" w:rsidRPr="00023B28" w:rsidRDefault="00873B45" w:rsidP="00873B45">
            <w:pPr>
              <w:spacing w:before="240"/>
              <w:rPr>
                <w:b w:val="0"/>
                <w:bCs w:val="0"/>
                <w:sz w:val="20"/>
                <w:szCs w:val="26"/>
                <w:rtl/>
              </w:rPr>
            </w:pPr>
            <w:r>
              <w:rPr>
                <w:rFonts w:ascii="NoorLotus" w:hAnsi="NoorLotus" w:hint="cs"/>
                <w:sz w:val="28"/>
                <w:rtl/>
              </w:rPr>
              <w:t>4-</w:t>
            </w:r>
            <w:r w:rsidRPr="00023B28">
              <w:rPr>
                <w:rFonts w:hint="cs"/>
                <w:sz w:val="20"/>
                <w:szCs w:val="26"/>
                <w:rtl/>
              </w:rPr>
              <w:t>«المعاطاة هی إعطاء کل واحد من المتبایعین ما یریده من المال عوضا عما یاخذه من الآخر باتفاقهما علی ذلک بغیر العقد المخصوص، و هل هی اباحة ام عقد متزلزل؟»</w:t>
            </w:r>
          </w:p>
          <w:p w:rsidR="00873B45" w:rsidRDefault="00873B45" w:rsidP="00873B45">
            <w:pPr>
              <w:rPr>
                <w:b w:val="0"/>
                <w:bCs w:val="0"/>
                <w:sz w:val="26"/>
                <w:szCs w:val="26"/>
                <w:rtl/>
              </w:rPr>
            </w:pPr>
            <w:r w:rsidRPr="00EF55DA">
              <w:rPr>
                <w:rFonts w:hint="cs"/>
                <w:b w:val="0"/>
                <w:bCs w:val="0"/>
                <w:sz w:val="26"/>
                <w:szCs w:val="26"/>
                <w:rtl/>
              </w:rPr>
              <w:t>الف)با توجه به عبارت فوق معاطاة را تعریف کنید.</w:t>
            </w:r>
          </w:p>
          <w:p w:rsidR="00C22263" w:rsidRPr="00C22263" w:rsidRDefault="00C22263" w:rsidP="00873B45">
            <w:pPr>
              <w:rPr>
                <w:b w:val="0"/>
                <w:bCs w:val="0"/>
                <w:sz w:val="14"/>
                <w:szCs w:val="14"/>
                <w:rtl/>
              </w:rPr>
            </w:pPr>
          </w:p>
          <w:p w:rsidR="00C22263" w:rsidRPr="00C22263" w:rsidRDefault="00C22263" w:rsidP="00873B45">
            <w:pPr>
              <w:rPr>
                <w:b w:val="0"/>
                <w:bCs w:val="0"/>
                <w:sz w:val="28"/>
                <w:szCs w:val="28"/>
                <w:rtl/>
              </w:rPr>
            </w:pPr>
          </w:p>
          <w:p w:rsidR="00DE355A" w:rsidRDefault="00873B45" w:rsidP="00873B45">
            <w:pPr>
              <w:rPr>
                <w:rtl/>
                <w:lang w:bidi="fa-IR"/>
              </w:rPr>
            </w:pPr>
            <w:r w:rsidRPr="00EF55DA">
              <w:rPr>
                <w:rFonts w:hint="cs"/>
                <w:b w:val="0"/>
                <w:bCs w:val="0"/>
                <w:sz w:val="26"/>
                <w:szCs w:val="26"/>
                <w:rtl/>
              </w:rPr>
              <w:t>ب)چه ثمره ای بین دو قول مذکور وجود دارد؟ آن ثمره را بیان نمایید.</w:t>
            </w:r>
          </w:p>
          <w:p w:rsidR="00C22263" w:rsidRPr="00C22263" w:rsidRDefault="00C22263" w:rsidP="00873B45">
            <w:pPr>
              <w:rPr>
                <w:sz w:val="42"/>
                <w:szCs w:val="42"/>
                <w:rtl/>
                <w:lang w:bidi="fa-IR"/>
              </w:rPr>
            </w:pPr>
          </w:p>
          <w:p w:rsidR="00C22263" w:rsidRPr="00815E41" w:rsidRDefault="00C22263" w:rsidP="00873B45">
            <w:pPr>
              <w:rPr>
                <w:rtl/>
                <w:lang w:bidi="fa-IR"/>
              </w:rPr>
            </w:pP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873B45" w:rsidRPr="001F7A5D" w:rsidRDefault="00873B45" w:rsidP="00873B45">
            <w:pPr>
              <w:spacing w:before="240"/>
            </w:pPr>
            <w:r w:rsidRPr="00EF55DA">
              <w:rPr>
                <w:rFonts w:hint="cs"/>
                <w:sz w:val="26"/>
                <w:szCs w:val="26"/>
                <w:rtl/>
              </w:rPr>
              <w:t>5-</w:t>
            </w:r>
            <w:r w:rsidRPr="00EF55DA">
              <w:rPr>
                <w:rFonts w:hint="cs"/>
                <w:sz w:val="20"/>
                <w:szCs w:val="26"/>
                <w:rtl/>
              </w:rPr>
              <w:t>«و اعلم أن بيع المكره إنما يقع موقوفا مع وقوعه بغير حق- و من ثم جاز بيعه في مواضع كثيرة كمن أجبره الحاكم على بيع ماله لوفاء دينه و نفقة واجب النفقة و تقويم العبد على معتق نصيبه منه».</w:t>
            </w:r>
          </w:p>
          <w:p w:rsidR="00873B45" w:rsidRDefault="00873B45" w:rsidP="00873B45">
            <w:pPr>
              <w:rPr>
                <w:b w:val="0"/>
                <w:bCs w:val="0"/>
                <w:sz w:val="26"/>
                <w:szCs w:val="26"/>
                <w:rtl/>
              </w:rPr>
            </w:pPr>
            <w:r w:rsidRPr="00EF55DA">
              <w:rPr>
                <w:rFonts w:hint="cs"/>
                <w:b w:val="0"/>
                <w:bCs w:val="0"/>
                <w:sz w:val="26"/>
                <w:szCs w:val="26"/>
                <w:rtl/>
              </w:rPr>
              <w:t xml:space="preserve">الف)مراد از «اکراه بغیر حقّ» چیست؟ </w:t>
            </w:r>
          </w:p>
          <w:p w:rsidR="00C22263" w:rsidRDefault="00C22263" w:rsidP="00873B45">
            <w:pPr>
              <w:rPr>
                <w:b w:val="0"/>
                <w:bCs w:val="0"/>
                <w:sz w:val="26"/>
                <w:szCs w:val="26"/>
                <w:rtl/>
              </w:rPr>
            </w:pPr>
          </w:p>
          <w:p w:rsidR="00FE0EFD" w:rsidRPr="00EF55DA" w:rsidRDefault="00873B45" w:rsidP="00873B45">
            <w:pPr>
              <w:rPr>
                <w:b w:val="0"/>
                <w:bCs w:val="0"/>
                <w:sz w:val="26"/>
                <w:szCs w:val="26"/>
                <w:lang w:bidi="fa-IR"/>
              </w:rPr>
            </w:pPr>
            <w:r w:rsidRPr="00EF55DA">
              <w:rPr>
                <w:rFonts w:hint="cs"/>
                <w:b w:val="0"/>
                <w:bCs w:val="0"/>
                <w:sz w:val="26"/>
                <w:szCs w:val="26"/>
                <w:rtl/>
              </w:rPr>
              <w:t>ب)با توجه به عبارت فوق سه مورد از موارد «اکراه به حقّ» را بیان کنید.</w:t>
            </w:r>
            <w:r w:rsidR="00DE355A" w:rsidRPr="00EF55D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0A3F2D" w:rsidRDefault="000A3F2D" w:rsidP="00815E41">
            <w:pPr>
              <w:rPr>
                <w:rtl/>
                <w:lang w:bidi="fa-IR"/>
              </w:rPr>
            </w:pPr>
          </w:p>
          <w:p w:rsidR="00C22263" w:rsidRPr="00815E41" w:rsidRDefault="00C22263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873B45" w:rsidRPr="00EF55DA" w:rsidRDefault="00873B45" w:rsidP="00873B45">
            <w:pPr>
              <w:spacing w:before="240"/>
              <w:rPr>
                <w:rFonts w:ascii="NoorLotus" w:hAnsi="NoorLotus"/>
                <w:color w:val="000000"/>
                <w:sz w:val="26"/>
                <w:szCs w:val="26"/>
                <w:rtl/>
              </w:rPr>
            </w:pPr>
            <w:r w:rsidRPr="00EF55DA">
              <w:rPr>
                <w:rFonts w:ascii="NoorLotus" w:hAnsi="NoorLotus" w:hint="cs"/>
                <w:color w:val="000000"/>
                <w:sz w:val="30"/>
                <w:szCs w:val="26"/>
                <w:rtl/>
              </w:rPr>
              <w:lastRenderedPageBreak/>
              <w:t>6-</w:t>
            </w:r>
            <w:r w:rsidRPr="00EF55DA">
              <w:rPr>
                <w:rFonts w:ascii="NoorLotus" w:hAnsi="NoorLotus" w:hint="cs"/>
                <w:color w:val="000000"/>
                <w:sz w:val="26"/>
                <w:szCs w:val="26"/>
                <w:rtl/>
              </w:rPr>
              <w:t>«إِقَالَةُ النَّادِمِ إِذَا تَفَرَّقَا مِنَ الْمَجْلِسِ أَوْ شَرَطَ عَدَمَ الْخِيَارِ».</w:t>
            </w:r>
          </w:p>
          <w:p w:rsidR="00873B45" w:rsidRDefault="00873B45" w:rsidP="00873B45">
            <w:pPr>
              <w:pStyle w:val="NormalWeb"/>
              <w:bidi/>
              <w:spacing w:before="0" w:beforeAutospacing="0" w:after="0" w:afterAutospacing="0"/>
              <w:rPr>
                <w:rFonts w:ascii="NoorLotus" w:hAnsi="NoorLotus" w:cs="B Badr"/>
                <w:color w:val="000000"/>
                <w:sz w:val="26"/>
                <w:szCs w:val="26"/>
                <w:rtl/>
              </w:rPr>
            </w:pPr>
            <w:r w:rsidRPr="00EF55DA">
              <w:rPr>
                <w:rFonts w:ascii="NoorLotus" w:hAnsi="NoorLotus" w:cs="B Badr" w:hint="cs"/>
                <w:color w:val="000000"/>
                <w:sz w:val="26"/>
                <w:szCs w:val="26"/>
                <w:rtl/>
              </w:rPr>
              <w:t>الف)اقاله را تعریف کنید و فرق آن را با فسخ بیان نمایید.</w:t>
            </w:r>
          </w:p>
          <w:p w:rsidR="00C22263" w:rsidRPr="00C22263" w:rsidRDefault="00C22263" w:rsidP="00C22263">
            <w:pPr>
              <w:pStyle w:val="NormalWeb"/>
              <w:bidi/>
              <w:spacing w:before="0" w:beforeAutospacing="0" w:after="0" w:afterAutospacing="0"/>
              <w:rPr>
                <w:rFonts w:ascii="NoorLotus" w:hAnsi="NoorLotus" w:cs="B Badr"/>
                <w:color w:val="000000"/>
                <w:sz w:val="40"/>
                <w:szCs w:val="40"/>
                <w:rtl/>
              </w:rPr>
            </w:pPr>
          </w:p>
          <w:p w:rsidR="00C22263" w:rsidRPr="00EF55DA" w:rsidRDefault="00C22263" w:rsidP="00C22263">
            <w:pPr>
              <w:pStyle w:val="NormalWeb"/>
              <w:bidi/>
              <w:spacing w:before="0" w:beforeAutospacing="0" w:after="0" w:afterAutospacing="0"/>
              <w:rPr>
                <w:rFonts w:ascii="NoorLotus" w:hAnsi="NoorLotus" w:cs="B Badr"/>
                <w:color w:val="000000"/>
                <w:sz w:val="26"/>
                <w:szCs w:val="26"/>
                <w:rtl/>
              </w:rPr>
            </w:pPr>
          </w:p>
          <w:p w:rsidR="00FE0EFD" w:rsidRPr="00EF55DA" w:rsidRDefault="00873B45" w:rsidP="00873B45">
            <w:pPr>
              <w:rPr>
                <w:b w:val="0"/>
                <w:bCs w:val="0"/>
                <w:sz w:val="26"/>
                <w:szCs w:val="26"/>
                <w:lang w:bidi="fa-IR"/>
              </w:rPr>
            </w:pPr>
            <w:r w:rsidRPr="00EF55DA">
              <w:rPr>
                <w:rFonts w:ascii="NoorLotus" w:hAnsi="NoorLotus" w:hint="cs"/>
                <w:b w:val="0"/>
                <w:bCs w:val="0"/>
                <w:color w:val="000000"/>
                <w:sz w:val="26"/>
                <w:szCs w:val="26"/>
                <w:rtl/>
              </w:rPr>
              <w:t>ب)دلیل کسانی که می گویند اقاله از جانب صاحب خیار، موجب ا</w:t>
            </w:r>
            <w:r w:rsidRPr="00EF55DA">
              <w:rPr>
                <w:rFonts w:ascii="NoorLotus" w:hAnsi="NoorLotus" w:hint="cs"/>
                <w:b w:val="0"/>
                <w:bCs w:val="0"/>
                <w:sz w:val="26"/>
                <w:szCs w:val="26"/>
                <w:rtl/>
              </w:rPr>
              <w:t>سقاط خیار می شود چیست؟</w:t>
            </w:r>
          </w:p>
          <w:p w:rsidR="00DE355A" w:rsidRPr="00C22263" w:rsidRDefault="00DE355A" w:rsidP="00815E41">
            <w:pPr>
              <w:rPr>
                <w:sz w:val="32"/>
                <w:szCs w:val="32"/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873B45" w:rsidRDefault="00873B45" w:rsidP="00873B45">
            <w:pPr>
              <w:pStyle w:val="NormalWeb"/>
              <w:bidi/>
              <w:spacing w:before="240" w:beforeAutospacing="0" w:after="0" w:afterAutospacing="0"/>
              <w:ind w:left="-46"/>
              <w:rPr>
                <w:rFonts w:ascii="NoorLotus" w:hAnsi="NoorLotus" w:cs="B Badr"/>
                <w:b/>
                <w:bCs/>
                <w:sz w:val="26"/>
                <w:szCs w:val="26"/>
                <w:rtl/>
              </w:rPr>
            </w:pPr>
            <w:r w:rsidRPr="00EF55DA">
              <w:rPr>
                <w:rFonts w:ascii="NoorLotus" w:hAnsi="NoorLotus" w:cs="B Badr" w:hint="cs"/>
                <w:b/>
                <w:bCs/>
                <w:sz w:val="26"/>
                <w:szCs w:val="26"/>
                <w:rtl/>
              </w:rPr>
              <w:t>7-الف)مقصود از «حق مارّه» چیست؟ شرایط آن را بنویسید.</w:t>
            </w:r>
          </w:p>
          <w:p w:rsidR="009714F5" w:rsidRPr="009714F5" w:rsidRDefault="009714F5" w:rsidP="009714F5">
            <w:pPr>
              <w:pStyle w:val="NormalWeb"/>
              <w:bidi/>
              <w:spacing w:before="240" w:beforeAutospacing="0" w:after="0" w:afterAutospacing="0"/>
              <w:ind w:left="-46"/>
              <w:rPr>
                <w:rFonts w:ascii="NoorLotus" w:hAnsi="NoorLotus" w:cs="B Badr"/>
                <w:b/>
                <w:bCs/>
                <w:sz w:val="50"/>
                <w:szCs w:val="50"/>
                <w:rtl/>
              </w:rPr>
            </w:pPr>
          </w:p>
          <w:p w:rsidR="00873B45" w:rsidRDefault="00873B45" w:rsidP="00873B45">
            <w:pPr>
              <w:pStyle w:val="NormalWeb"/>
              <w:bidi/>
              <w:spacing w:before="0" w:beforeAutospacing="0" w:after="0" w:afterAutospacing="0"/>
              <w:ind w:left="-46"/>
              <w:rPr>
                <w:rFonts w:ascii="NoorLotus" w:hAnsi="NoorLotus" w:cs="B Badr"/>
                <w:sz w:val="26"/>
                <w:szCs w:val="26"/>
                <w:rtl/>
              </w:rPr>
            </w:pPr>
            <w:r>
              <w:rPr>
                <w:rFonts w:ascii="NoorLotus" w:hAnsi="NoorLotus" w:cs="B Badr" w:hint="cs"/>
                <w:sz w:val="26"/>
                <w:szCs w:val="26"/>
                <w:rtl/>
              </w:rPr>
              <w:t>ب)ادله شارح بر اولویت «</w:t>
            </w:r>
            <w:r w:rsidR="001C2349">
              <w:rPr>
                <w:rFonts w:ascii="NoorLotus" w:hAnsi="NoorLotus" w:cs="B Badr" w:hint="cs"/>
                <w:sz w:val="26"/>
                <w:szCs w:val="26"/>
                <w:rtl/>
              </w:rPr>
              <w:t xml:space="preserve"> </w:t>
            </w:r>
            <w:r>
              <w:rPr>
                <w:rFonts w:ascii="NoorLotus" w:hAnsi="NoorLotus" w:cs="B Badr" w:hint="cs"/>
                <w:sz w:val="26"/>
                <w:szCs w:val="26"/>
                <w:rtl/>
              </w:rPr>
              <w:t>ترک حق ماره» چیست؟(ذکر دو دلیل کافی است).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9714F5" w:rsidRPr="00815E41" w:rsidRDefault="009714F5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873B45" w:rsidRPr="00EF55DA" w:rsidRDefault="00873B45" w:rsidP="00873B45">
            <w:pPr>
              <w:pStyle w:val="NormalWeb"/>
              <w:bidi/>
              <w:spacing w:before="240" w:beforeAutospacing="0" w:after="0" w:afterAutospacing="0"/>
              <w:rPr>
                <w:rFonts w:ascii="NoorLotus" w:hAnsi="NoorLotus" w:cs="B Badr"/>
                <w:b/>
                <w:bCs/>
                <w:sz w:val="26"/>
                <w:szCs w:val="26"/>
                <w:rtl/>
              </w:rPr>
            </w:pPr>
            <w:r w:rsidRPr="00EF55DA">
              <w:rPr>
                <w:rFonts w:ascii="NoorLotus" w:hAnsi="NoorLotus" w:cs="B Badr" w:hint="cs"/>
                <w:sz w:val="28"/>
                <w:szCs w:val="28"/>
                <w:rtl/>
              </w:rPr>
              <w:t>8-</w:t>
            </w:r>
            <w:r w:rsidRPr="00EF55DA">
              <w:rPr>
                <w:rFonts w:ascii="NoorLotus" w:hAnsi="NoorLotus" w:cs="B Badr" w:hint="cs"/>
                <w:b/>
                <w:bCs/>
                <w:sz w:val="26"/>
                <w:szCs w:val="26"/>
                <w:rtl/>
              </w:rPr>
              <w:t>«و لا یجوز التفاضل فی الجنس الواحد و ان کان احدهما مکسورا».</w:t>
            </w:r>
          </w:p>
          <w:p w:rsidR="00873B45" w:rsidRDefault="00873B45" w:rsidP="00873B45">
            <w:pPr>
              <w:pStyle w:val="NormalWeb"/>
              <w:bidi/>
              <w:spacing w:before="0" w:beforeAutospacing="0" w:after="0" w:afterAutospacing="0"/>
              <w:rPr>
                <w:rFonts w:ascii="NoorLotus" w:hAnsi="NoorLotus" w:cs="B Badr"/>
                <w:sz w:val="26"/>
                <w:szCs w:val="26"/>
                <w:rtl/>
              </w:rPr>
            </w:pPr>
            <w:r w:rsidRPr="00EF55DA">
              <w:rPr>
                <w:rFonts w:ascii="NoorLotus" w:hAnsi="NoorLotus" w:cs="B Badr" w:hint="cs"/>
                <w:sz w:val="26"/>
                <w:szCs w:val="26"/>
                <w:rtl/>
              </w:rPr>
              <w:t>الف)بیع صرف را تعریف کرده و شرط آن را بنویسید.</w:t>
            </w:r>
          </w:p>
          <w:p w:rsidR="00C22263" w:rsidRDefault="00C22263" w:rsidP="00C22263">
            <w:pPr>
              <w:pStyle w:val="NormalWeb"/>
              <w:bidi/>
              <w:spacing w:before="0" w:beforeAutospacing="0" w:after="0" w:afterAutospacing="0"/>
              <w:rPr>
                <w:rFonts w:ascii="NoorLotus" w:hAnsi="NoorLotus" w:cs="B Badr"/>
                <w:sz w:val="26"/>
                <w:szCs w:val="26"/>
                <w:rtl/>
              </w:rPr>
            </w:pPr>
          </w:p>
          <w:p w:rsidR="00C22263" w:rsidRPr="00C22263" w:rsidRDefault="00C22263" w:rsidP="00C22263">
            <w:pPr>
              <w:pStyle w:val="NormalWeb"/>
              <w:bidi/>
              <w:spacing w:before="0" w:beforeAutospacing="0" w:after="0" w:afterAutospacing="0"/>
              <w:rPr>
                <w:rFonts w:ascii="NoorLotus" w:hAnsi="NoorLotus" w:cs="B Badr"/>
                <w:sz w:val="42"/>
                <w:szCs w:val="42"/>
                <w:rtl/>
              </w:rPr>
            </w:pPr>
          </w:p>
          <w:p w:rsidR="00B051B4" w:rsidRPr="00815E41" w:rsidRDefault="00873B45" w:rsidP="00873B45">
            <w:pPr>
              <w:rPr>
                <w:rtl/>
                <w:lang w:bidi="fa-IR"/>
              </w:rPr>
            </w:pPr>
            <w:r w:rsidRPr="00EF55DA">
              <w:rPr>
                <w:rFonts w:ascii="NoorLotus" w:hAnsi="NoorLotus" w:hint="cs"/>
                <w:b w:val="0"/>
                <w:bCs w:val="0"/>
                <w:sz w:val="26"/>
                <w:szCs w:val="26"/>
                <w:rtl/>
              </w:rPr>
              <w:t>ب)عبارت فوق در باب بیع الصرف را توضیح دهید و علت آن را بیان نمایید.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041B61" w:rsidRPr="00815E41" w:rsidRDefault="00041B61" w:rsidP="00815E41">
            <w:pPr>
              <w:jc w:val="right"/>
              <w:rPr>
                <w:rFonts w:cs="Arabic Kaj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  <w:p w:rsidR="00B051B4" w:rsidRDefault="00B051B4" w:rsidP="00815E41">
            <w:pPr>
              <w:rPr>
                <w:rtl/>
                <w:lang w:bidi="fa-IR"/>
              </w:rPr>
            </w:pPr>
          </w:p>
          <w:p w:rsidR="00C22263" w:rsidRDefault="00C22263" w:rsidP="00815E41">
            <w:pPr>
              <w:rPr>
                <w:rtl/>
                <w:lang w:bidi="fa-IR"/>
              </w:rPr>
            </w:pPr>
          </w:p>
          <w:p w:rsidR="009714F5" w:rsidRPr="009714F5" w:rsidRDefault="009714F5" w:rsidP="00815E41">
            <w:pPr>
              <w:rPr>
                <w:sz w:val="34"/>
                <w:szCs w:val="34"/>
                <w:rtl/>
                <w:lang w:bidi="fa-IR"/>
              </w:rPr>
            </w:pPr>
          </w:p>
          <w:p w:rsidR="00C22263" w:rsidRDefault="00C22263" w:rsidP="00815E41">
            <w:pPr>
              <w:rPr>
                <w:rtl/>
                <w:lang w:bidi="fa-IR"/>
              </w:rPr>
            </w:pPr>
          </w:p>
          <w:p w:rsidR="00C22263" w:rsidRDefault="00C22263" w:rsidP="00815E41">
            <w:pPr>
              <w:rPr>
                <w:rtl/>
                <w:lang w:bidi="fa-IR"/>
              </w:rPr>
            </w:pPr>
          </w:p>
          <w:p w:rsidR="00C22263" w:rsidRPr="00815E41" w:rsidRDefault="00C22263" w:rsidP="00815E41">
            <w:pPr>
              <w:rPr>
                <w:rtl/>
                <w:lang w:bidi="fa-IR"/>
              </w:rPr>
            </w:pP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275A8F9D-C134-4281-A4B1-D3C55EE86826}"/>
    <w:embedBold r:id="rId2" w:fontKey="{73FC1BAA-104A-4A7A-82FC-0AB97DDF4567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DE38054D-B571-4F65-8622-B7E5BDEC0DED}"/>
    <w:embedBold r:id="rId4" w:fontKey="{3233CD83-0E8E-4252-8D61-CD4EF340882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1FE90C4D-0CBA-42E5-BAE5-50D2FF88B3AA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8CC75B8A-FFC7-4EB4-8EBF-0756044C3760}"/>
    <w:embedBold r:id="rId7" w:fontKey="{0A4FAB11-3F64-427E-995B-BEDBD034C841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9A278AC8-F8BC-491A-A049-7EBF05946FC0}"/>
    <w:embedBold r:id="rId9" w:fontKey="{F44B6FAA-E24A-4079-BA54-00F34212730D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36E21C22-9CC7-4AC9-AB13-8138783EB955}"/>
    <w:embedBold r:id="rId11" w:fontKey="{EBD34CB5-4D32-4D9B-BEA9-FCC7750A67A6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7B255FBC-AC6E-4992-8392-F8936D88050B}"/>
    <w:embedBold r:id="rId13" w:fontKey="{9D0B6980-C5A9-4371-9AF6-B4127520C172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07BD7A95-D3FF-4FB5-866C-151AFDBF2F54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A5BED4A6-EDBE-4C58-B0DA-FB598E014AC2}"/>
  </w:font>
  <w:font w:name="NoorLotus">
    <w:altName w:val="Times New Roman"/>
    <w:charset w:val="00"/>
    <w:family w:val="auto"/>
    <w:pitch w:val="variable"/>
    <w:sig w:usb0="00000000" w:usb1="80002000" w:usb2="00000008" w:usb3="00000000" w:csb0="00000043" w:csb1="00000000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6" w:fontKey="{E6ACAF00-CB25-493B-9BD3-F32E1755F71C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D07EEF5C-F660-43BE-BD10-B6C7DDC460D3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5243343F-522D-435B-9089-FE8CF8B6F68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75199"/>
    <w:rsid w:val="00096CB2"/>
    <w:rsid w:val="000A3F2D"/>
    <w:rsid w:val="000B1BEB"/>
    <w:rsid w:val="000B429E"/>
    <w:rsid w:val="000C1D44"/>
    <w:rsid w:val="000D2E3D"/>
    <w:rsid w:val="000D3002"/>
    <w:rsid w:val="000D5F81"/>
    <w:rsid w:val="0010701F"/>
    <w:rsid w:val="00145BF0"/>
    <w:rsid w:val="0015473A"/>
    <w:rsid w:val="00194CE0"/>
    <w:rsid w:val="001B7909"/>
    <w:rsid w:val="001C2349"/>
    <w:rsid w:val="001C3141"/>
    <w:rsid w:val="001C589B"/>
    <w:rsid w:val="001D3DAE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970FC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E80"/>
    <w:rsid w:val="00330F26"/>
    <w:rsid w:val="00333628"/>
    <w:rsid w:val="00334D48"/>
    <w:rsid w:val="00340708"/>
    <w:rsid w:val="003458D8"/>
    <w:rsid w:val="00364E70"/>
    <w:rsid w:val="00383850"/>
    <w:rsid w:val="003A07F2"/>
    <w:rsid w:val="003A6BFB"/>
    <w:rsid w:val="003B04A2"/>
    <w:rsid w:val="003E1BB9"/>
    <w:rsid w:val="003F64D5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43E65"/>
    <w:rsid w:val="00545E26"/>
    <w:rsid w:val="00547E44"/>
    <w:rsid w:val="005805BD"/>
    <w:rsid w:val="005940B7"/>
    <w:rsid w:val="005B2BDD"/>
    <w:rsid w:val="005B4421"/>
    <w:rsid w:val="005D3F55"/>
    <w:rsid w:val="005D46C5"/>
    <w:rsid w:val="005E139E"/>
    <w:rsid w:val="005E2812"/>
    <w:rsid w:val="0060039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E1C5C"/>
    <w:rsid w:val="006E250C"/>
    <w:rsid w:val="006E5617"/>
    <w:rsid w:val="00716127"/>
    <w:rsid w:val="00720A69"/>
    <w:rsid w:val="00730F58"/>
    <w:rsid w:val="0074736C"/>
    <w:rsid w:val="007830F2"/>
    <w:rsid w:val="007A27C6"/>
    <w:rsid w:val="007B098F"/>
    <w:rsid w:val="007B2C90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47AD5"/>
    <w:rsid w:val="00873B45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4F3"/>
    <w:rsid w:val="008F4E43"/>
    <w:rsid w:val="0093187D"/>
    <w:rsid w:val="0094492C"/>
    <w:rsid w:val="00944CE9"/>
    <w:rsid w:val="0095551E"/>
    <w:rsid w:val="009563B4"/>
    <w:rsid w:val="009714F5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A011DB"/>
    <w:rsid w:val="00A01DB0"/>
    <w:rsid w:val="00A339BB"/>
    <w:rsid w:val="00A36C6D"/>
    <w:rsid w:val="00A42724"/>
    <w:rsid w:val="00A43432"/>
    <w:rsid w:val="00A4506A"/>
    <w:rsid w:val="00A475AD"/>
    <w:rsid w:val="00A50D0F"/>
    <w:rsid w:val="00A50DAC"/>
    <w:rsid w:val="00A53326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46AEB"/>
    <w:rsid w:val="00B46FC2"/>
    <w:rsid w:val="00B47D48"/>
    <w:rsid w:val="00B6135C"/>
    <w:rsid w:val="00B65E32"/>
    <w:rsid w:val="00B70B4B"/>
    <w:rsid w:val="00BA73E1"/>
    <w:rsid w:val="00BB33B4"/>
    <w:rsid w:val="00BB3752"/>
    <w:rsid w:val="00BB6D86"/>
    <w:rsid w:val="00BD6873"/>
    <w:rsid w:val="00C03859"/>
    <w:rsid w:val="00C1756D"/>
    <w:rsid w:val="00C21731"/>
    <w:rsid w:val="00C22263"/>
    <w:rsid w:val="00C2463E"/>
    <w:rsid w:val="00C27A3B"/>
    <w:rsid w:val="00C34A30"/>
    <w:rsid w:val="00C34FF1"/>
    <w:rsid w:val="00C400F9"/>
    <w:rsid w:val="00C61771"/>
    <w:rsid w:val="00C74B1A"/>
    <w:rsid w:val="00CA7D38"/>
    <w:rsid w:val="00CC0501"/>
    <w:rsid w:val="00CC7EBD"/>
    <w:rsid w:val="00CE5A8E"/>
    <w:rsid w:val="00D07D5F"/>
    <w:rsid w:val="00D409D9"/>
    <w:rsid w:val="00D42DF3"/>
    <w:rsid w:val="00D573FC"/>
    <w:rsid w:val="00D64CF2"/>
    <w:rsid w:val="00D94249"/>
    <w:rsid w:val="00D97776"/>
    <w:rsid w:val="00DE355A"/>
    <w:rsid w:val="00DF0D98"/>
    <w:rsid w:val="00DF21EA"/>
    <w:rsid w:val="00DF3E3A"/>
    <w:rsid w:val="00E37517"/>
    <w:rsid w:val="00E5528E"/>
    <w:rsid w:val="00E87630"/>
    <w:rsid w:val="00E976B1"/>
    <w:rsid w:val="00EB760A"/>
    <w:rsid w:val="00EC007B"/>
    <w:rsid w:val="00EC0E12"/>
    <w:rsid w:val="00EC1D66"/>
    <w:rsid w:val="00EC7FAD"/>
    <w:rsid w:val="00ED2579"/>
    <w:rsid w:val="00ED774D"/>
    <w:rsid w:val="00EF55DA"/>
    <w:rsid w:val="00F34DF6"/>
    <w:rsid w:val="00F35B62"/>
    <w:rsid w:val="00F44C8D"/>
    <w:rsid w:val="00F6187E"/>
    <w:rsid w:val="00F86BBD"/>
    <w:rsid w:val="00FA0F9F"/>
    <w:rsid w:val="00FA2329"/>
    <w:rsid w:val="00FA7D63"/>
    <w:rsid w:val="00FB272A"/>
    <w:rsid w:val="00FB3244"/>
    <w:rsid w:val="00FB4FA2"/>
    <w:rsid w:val="00FC4AE6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11CF43E8-23DB-4C5A-884D-61CF056B4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NormalWeb">
    <w:name w:val="Normal (Web)"/>
    <w:basedOn w:val="Normal"/>
    <w:uiPriority w:val="99"/>
    <w:unhideWhenUsed/>
    <w:rsid w:val="00FC4AE6"/>
    <w:pPr>
      <w:bidi w:val="0"/>
      <w:spacing w:before="100" w:beforeAutospacing="1" w:after="100" w:afterAutospacing="1"/>
    </w:pPr>
    <w:rPr>
      <w:rFonts w:ascii="Times New Roman" w:hAnsi="Times New Roman" w:cs="Times New Roman"/>
      <w:b w:val="0"/>
      <w:bCs w:val="0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A9C5D4-5BB2-45E2-806A-0DBB1AE149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3</Pages>
  <Words>521</Words>
  <Characters>2970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3485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9</cp:revision>
  <cp:lastPrinted>2016-12-11T06:29:00Z</cp:lastPrinted>
  <dcterms:created xsi:type="dcterms:W3CDTF">2015-11-09T11:04:00Z</dcterms:created>
  <dcterms:modified xsi:type="dcterms:W3CDTF">2024-11-23T04:54:00Z</dcterms:modified>
</cp:coreProperties>
</file>